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B1EE4" w14:textId="3A4866AF" w:rsidR="000407E4" w:rsidRPr="00F9215A" w:rsidRDefault="005A2095" w:rsidP="0065268C">
      <w:pPr>
        <w:tabs>
          <w:tab w:val="left" w:pos="1134"/>
        </w:tabs>
        <w:jc w:val="right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</w:p>
    <w:p w14:paraId="376CE56C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67AA3CD8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8ED17CB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AB67AC0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158FCD7A" w14:textId="061D1D9C" w:rsidR="00FC6001" w:rsidRPr="00D06400" w:rsidRDefault="00D06400" w:rsidP="00FC6001">
      <w:pPr>
        <w:jc w:val="center"/>
        <w:rPr>
          <w:rFonts w:ascii="Arial" w:hAnsi="Arial" w:cs="Arial"/>
          <w:b/>
          <w:sz w:val="36"/>
          <w:szCs w:val="36"/>
        </w:rPr>
      </w:pPr>
      <w:r w:rsidRPr="00D06400">
        <w:rPr>
          <w:rFonts w:ascii="Arial" w:hAnsi="Arial" w:cs="Arial"/>
          <w:b/>
          <w:color w:val="000000"/>
          <w:sz w:val="36"/>
          <w:szCs w:val="36"/>
        </w:rPr>
        <w:t>Development and piloting of quality indicators National Collaborating Centre for Indicator Development</w:t>
      </w:r>
    </w:p>
    <w:p w14:paraId="48CA7DDD" w14:textId="77777777" w:rsidR="00FC6001" w:rsidRPr="002E68AE" w:rsidRDefault="00FC6001" w:rsidP="00FC6001">
      <w:pPr>
        <w:jc w:val="center"/>
        <w:rPr>
          <w:rFonts w:ascii="Arial" w:hAnsi="Arial" w:cs="Arial"/>
          <w:b/>
          <w:sz w:val="40"/>
          <w:szCs w:val="40"/>
        </w:rPr>
      </w:pPr>
    </w:p>
    <w:p w14:paraId="1B4B5823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Tender Submission</w:t>
      </w:r>
      <w:r w:rsidRPr="002E68AE">
        <w:rPr>
          <w:rFonts w:ascii="Arial" w:hAnsi="Arial" w:cs="Arial"/>
          <w:sz w:val="36"/>
          <w:szCs w:val="36"/>
        </w:rPr>
        <w:br/>
      </w:r>
    </w:p>
    <w:p w14:paraId="3480E9D1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Invitation to Tender Response Document</w:t>
      </w:r>
    </w:p>
    <w:p w14:paraId="5096CC1E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</w:p>
    <w:p w14:paraId="442188E5" w14:textId="3A073724" w:rsidR="00FC6001" w:rsidRPr="002E68AE" w:rsidRDefault="00FC6001" w:rsidP="00FC6001">
      <w:pPr>
        <w:jc w:val="center"/>
        <w:rPr>
          <w:rFonts w:ascii="Arial" w:hAnsi="Arial" w:cs="Arial"/>
          <w:sz w:val="28"/>
          <w:szCs w:val="28"/>
        </w:rPr>
      </w:pPr>
      <w:r w:rsidRPr="002E68AE">
        <w:rPr>
          <w:rFonts w:ascii="Arial" w:hAnsi="Arial" w:cs="Arial"/>
          <w:sz w:val="28"/>
          <w:szCs w:val="28"/>
        </w:rPr>
        <w:t>(Document 03 of 0</w:t>
      </w:r>
      <w:r w:rsidR="002A71F6">
        <w:rPr>
          <w:rFonts w:ascii="Arial" w:hAnsi="Arial" w:cs="Arial"/>
          <w:sz w:val="28"/>
          <w:szCs w:val="28"/>
        </w:rPr>
        <w:t>7</w:t>
      </w:r>
      <w:r w:rsidRPr="002E68AE">
        <w:rPr>
          <w:rFonts w:ascii="Arial" w:hAnsi="Arial" w:cs="Arial"/>
          <w:sz w:val="28"/>
          <w:szCs w:val="28"/>
        </w:rPr>
        <w:t xml:space="preserve"> of the Invitation to Tender Pack)</w:t>
      </w:r>
    </w:p>
    <w:p w14:paraId="558D858B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314902DC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58FF71D6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5ABEF642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6AFA21CF" w14:textId="77777777" w:rsidR="003A4F1E" w:rsidRPr="002E68AE" w:rsidRDefault="003A4F1E" w:rsidP="00751CCC">
      <w:pPr>
        <w:pStyle w:val="ITTgenericheading"/>
        <w:rPr>
          <w:sz w:val="16"/>
          <w:szCs w:val="16"/>
          <w:lang w:val="en-GB"/>
        </w:rPr>
      </w:pPr>
    </w:p>
    <w:p w14:paraId="18EFE841" w14:textId="77777777" w:rsidR="00751CCC" w:rsidRPr="002E68AE" w:rsidRDefault="00751CCC" w:rsidP="004601A9">
      <w:pPr>
        <w:tabs>
          <w:tab w:val="left" w:pos="1134"/>
        </w:tabs>
        <w:spacing w:line="240" w:lineRule="auto"/>
        <w:jc w:val="center"/>
        <w:rPr>
          <w:rFonts w:ascii="Arial" w:hAnsi="Arial" w:cs="Arial"/>
          <w:sz w:val="16"/>
          <w:szCs w:val="16"/>
          <w:lang w:val="en-GB"/>
        </w:rPr>
      </w:pPr>
    </w:p>
    <w:p w14:paraId="46ADC860" w14:textId="77777777" w:rsidR="00BD2477" w:rsidRPr="002E68AE" w:rsidRDefault="00700AE2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  <w:bookmarkStart w:id="0" w:name="_Toc142451954"/>
      <w:bookmarkStart w:id="1" w:name="_Toc147288617"/>
      <w:bookmarkStart w:id="2" w:name="_Toc147289230"/>
      <w:bookmarkStart w:id="3" w:name="_Toc248202963"/>
      <w:bookmarkStart w:id="4" w:name="_Toc250536875"/>
      <w:r w:rsidRPr="002E68AE">
        <w:rPr>
          <w:rFonts w:ascii="Arial" w:hAnsi="Arial" w:cs="Arial"/>
          <w:b/>
          <w:sz w:val="28"/>
          <w:szCs w:val="28"/>
          <w:lang w:val="en-GB"/>
        </w:rPr>
        <w:br w:type="page"/>
      </w:r>
      <w:r w:rsidR="00C43BF2" w:rsidRPr="002E68AE">
        <w:rPr>
          <w:rFonts w:ascii="Arial" w:hAnsi="Arial" w:cs="Arial"/>
          <w:b/>
          <w:sz w:val="28"/>
          <w:szCs w:val="28"/>
          <w:lang w:val="en-GB"/>
        </w:rPr>
        <w:lastRenderedPageBreak/>
        <w:t>Contents</w:t>
      </w:r>
      <w:bookmarkEnd w:id="0"/>
      <w:bookmarkEnd w:id="1"/>
      <w:bookmarkEnd w:id="2"/>
      <w:bookmarkEnd w:id="3"/>
      <w:bookmarkEnd w:id="4"/>
    </w:p>
    <w:p w14:paraId="13ECDEA6" w14:textId="77777777" w:rsidR="00001A27" w:rsidRPr="002E68AE" w:rsidRDefault="00001A27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</w:p>
    <w:bookmarkStart w:id="5" w:name="_Toc304983222"/>
    <w:bookmarkStart w:id="6" w:name="_Toc305151711"/>
    <w:bookmarkStart w:id="7" w:name="_Toc304987718"/>
    <w:bookmarkStart w:id="8" w:name="_Toc306113811"/>
    <w:p w14:paraId="5FB71078" w14:textId="77777777" w:rsidR="009A5BA2" w:rsidRPr="002E68AE" w:rsidRDefault="00103C93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sz w:val="28"/>
          <w:szCs w:val="28"/>
          <w:lang w:val="en-GB"/>
        </w:rPr>
        <w:fldChar w:fldCharType="begin"/>
      </w:r>
      <w:r w:rsidR="001F3CB9" w:rsidRPr="002E68AE">
        <w:rPr>
          <w:rFonts w:cs="Arial"/>
          <w:sz w:val="28"/>
          <w:szCs w:val="28"/>
          <w:lang w:val="en-GB"/>
        </w:rPr>
        <w:instrText xml:space="preserve"> TOC \h \z \t "Style2,1,ITT Heading 1,1,ITT heading 2,2" </w:instrText>
      </w:r>
      <w:r w:rsidRPr="002E68AE">
        <w:rPr>
          <w:rFonts w:cs="Arial"/>
          <w:sz w:val="28"/>
          <w:szCs w:val="28"/>
          <w:lang w:val="en-GB"/>
        </w:rPr>
        <w:fldChar w:fldCharType="separate"/>
      </w:r>
      <w:hyperlink w:anchor="_Toc468449914" w:history="1">
        <w:r w:rsidR="009A5BA2" w:rsidRPr="002E68AE">
          <w:rPr>
            <w:rStyle w:val="Hyperlink"/>
            <w:noProof/>
          </w:rPr>
          <w:t>1.</w:t>
        </w:r>
        <w:r w:rsidR="009A5BA2"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A5BA2" w:rsidRPr="002E68AE">
          <w:rPr>
            <w:rStyle w:val="Hyperlink"/>
            <w:noProof/>
          </w:rPr>
          <w:t>Introduction</w:t>
        </w:r>
        <w:r w:rsidR="009A5BA2" w:rsidRPr="002E68AE">
          <w:rPr>
            <w:noProof/>
            <w:webHidden/>
          </w:rPr>
          <w:tab/>
        </w:r>
        <w:r w:rsidR="009A5BA2" w:rsidRPr="002E68AE">
          <w:rPr>
            <w:noProof/>
            <w:webHidden/>
          </w:rPr>
          <w:fldChar w:fldCharType="begin"/>
        </w:r>
        <w:r w:rsidR="009A5BA2" w:rsidRPr="002E68AE">
          <w:rPr>
            <w:noProof/>
            <w:webHidden/>
          </w:rPr>
          <w:instrText xml:space="preserve"> PAGEREF _Toc468449914 \h </w:instrText>
        </w:r>
        <w:r w:rsidR="009A5BA2" w:rsidRPr="002E68AE">
          <w:rPr>
            <w:noProof/>
            <w:webHidden/>
          </w:rPr>
        </w:r>
        <w:r w:rsidR="009A5BA2" w:rsidRPr="002E68AE">
          <w:rPr>
            <w:noProof/>
            <w:webHidden/>
          </w:rPr>
          <w:fldChar w:fldCharType="separate"/>
        </w:r>
        <w:r w:rsidR="009B0187" w:rsidRPr="002E68AE">
          <w:rPr>
            <w:noProof/>
            <w:webHidden/>
          </w:rPr>
          <w:t>3</w:t>
        </w:r>
        <w:r w:rsidR="009A5BA2" w:rsidRPr="002E68AE">
          <w:rPr>
            <w:noProof/>
            <w:webHidden/>
          </w:rPr>
          <w:fldChar w:fldCharType="end"/>
        </w:r>
      </w:hyperlink>
    </w:p>
    <w:p w14:paraId="0CFFB15A" w14:textId="77777777" w:rsidR="009A5BA2" w:rsidRPr="002E68AE" w:rsidRDefault="002E111A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68449915" w:history="1">
        <w:r w:rsidR="009A5BA2" w:rsidRPr="002E68AE">
          <w:rPr>
            <w:rStyle w:val="Hyperlink"/>
            <w:noProof/>
          </w:rPr>
          <w:t>2.</w:t>
        </w:r>
        <w:r w:rsidR="009A5BA2"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A5BA2" w:rsidRPr="002E68AE">
          <w:rPr>
            <w:rStyle w:val="Hyperlink"/>
            <w:noProof/>
          </w:rPr>
          <w:t>Bidders Instructions</w:t>
        </w:r>
        <w:r w:rsidR="009A5BA2" w:rsidRPr="002E68AE">
          <w:rPr>
            <w:noProof/>
            <w:webHidden/>
          </w:rPr>
          <w:tab/>
        </w:r>
        <w:r w:rsidR="009A5BA2" w:rsidRPr="002E68AE">
          <w:rPr>
            <w:noProof/>
            <w:webHidden/>
          </w:rPr>
          <w:fldChar w:fldCharType="begin"/>
        </w:r>
        <w:r w:rsidR="009A5BA2" w:rsidRPr="002E68AE">
          <w:rPr>
            <w:noProof/>
            <w:webHidden/>
          </w:rPr>
          <w:instrText xml:space="preserve"> PAGEREF _Toc468449915 \h </w:instrText>
        </w:r>
        <w:r w:rsidR="009A5BA2" w:rsidRPr="002E68AE">
          <w:rPr>
            <w:noProof/>
            <w:webHidden/>
          </w:rPr>
        </w:r>
        <w:r w:rsidR="009A5BA2" w:rsidRPr="002E68AE">
          <w:rPr>
            <w:noProof/>
            <w:webHidden/>
          </w:rPr>
          <w:fldChar w:fldCharType="separate"/>
        </w:r>
        <w:r w:rsidR="009B0187" w:rsidRPr="002E68AE">
          <w:rPr>
            <w:noProof/>
            <w:webHidden/>
          </w:rPr>
          <w:t>3</w:t>
        </w:r>
        <w:r w:rsidR="009A5BA2" w:rsidRPr="002E68AE">
          <w:rPr>
            <w:noProof/>
            <w:webHidden/>
          </w:rPr>
          <w:fldChar w:fldCharType="end"/>
        </w:r>
      </w:hyperlink>
    </w:p>
    <w:p w14:paraId="4843706F" w14:textId="77777777" w:rsidR="009A5BA2" w:rsidRPr="002E68AE" w:rsidRDefault="002E111A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68449916" w:history="1">
        <w:r w:rsidR="009A5BA2" w:rsidRPr="002E68AE">
          <w:rPr>
            <w:rStyle w:val="Hyperlink"/>
            <w:noProof/>
          </w:rPr>
          <w:t>3.</w:t>
        </w:r>
        <w:r w:rsidR="009A5BA2" w:rsidRPr="002E68AE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A5BA2" w:rsidRPr="002E68AE">
          <w:rPr>
            <w:rStyle w:val="Hyperlink"/>
            <w:noProof/>
          </w:rPr>
          <w:t>Requirements</w:t>
        </w:r>
        <w:r w:rsidR="009A5BA2" w:rsidRPr="002E68AE">
          <w:rPr>
            <w:noProof/>
            <w:webHidden/>
          </w:rPr>
          <w:tab/>
        </w:r>
        <w:r w:rsidR="009A5BA2" w:rsidRPr="002E68AE">
          <w:rPr>
            <w:noProof/>
            <w:webHidden/>
          </w:rPr>
          <w:fldChar w:fldCharType="begin"/>
        </w:r>
        <w:r w:rsidR="009A5BA2" w:rsidRPr="002E68AE">
          <w:rPr>
            <w:noProof/>
            <w:webHidden/>
          </w:rPr>
          <w:instrText xml:space="preserve"> PAGEREF _Toc468449916 \h </w:instrText>
        </w:r>
        <w:r w:rsidR="009A5BA2" w:rsidRPr="002E68AE">
          <w:rPr>
            <w:noProof/>
            <w:webHidden/>
          </w:rPr>
        </w:r>
        <w:r w:rsidR="009A5BA2" w:rsidRPr="002E68AE">
          <w:rPr>
            <w:noProof/>
            <w:webHidden/>
          </w:rPr>
          <w:fldChar w:fldCharType="separate"/>
        </w:r>
        <w:r w:rsidR="009B0187" w:rsidRPr="002E68AE">
          <w:rPr>
            <w:noProof/>
            <w:webHidden/>
          </w:rPr>
          <w:t>4</w:t>
        </w:r>
        <w:r w:rsidR="009A5BA2" w:rsidRPr="002E68AE">
          <w:rPr>
            <w:noProof/>
            <w:webHidden/>
          </w:rPr>
          <w:fldChar w:fldCharType="end"/>
        </w:r>
      </w:hyperlink>
    </w:p>
    <w:p w14:paraId="363C8FB7" w14:textId="77777777" w:rsidR="007A130A" w:rsidRPr="002E68AE" w:rsidRDefault="00103C93" w:rsidP="00BF69B5">
      <w:pPr>
        <w:rPr>
          <w:rFonts w:ascii="Arial" w:hAnsi="Arial" w:cs="Arial"/>
          <w:lang w:val="en-GB"/>
        </w:rPr>
      </w:pPr>
      <w:r w:rsidRPr="002E68AE">
        <w:rPr>
          <w:rFonts w:ascii="Arial" w:hAnsi="Arial" w:cs="Arial"/>
          <w:lang w:val="en-GB"/>
        </w:rPr>
        <w:fldChar w:fldCharType="end"/>
      </w:r>
    </w:p>
    <w:p w14:paraId="2EB2363E" w14:textId="41DB2CA8" w:rsidR="009B0187" w:rsidRPr="002E68AE" w:rsidRDefault="00103C93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lang w:val="en-GB"/>
        </w:rPr>
        <w:fldChar w:fldCharType="begin"/>
      </w:r>
      <w:r w:rsidR="007A130A" w:rsidRPr="002E68AE">
        <w:rPr>
          <w:rFonts w:cs="Arial"/>
          <w:lang w:val="en-GB"/>
        </w:rPr>
        <w:instrText xml:space="preserve"> TOC \h \z \t "Style2,1,ITT Appendix Heading,1" </w:instrText>
      </w:r>
      <w:r w:rsidRPr="002E68AE">
        <w:rPr>
          <w:rFonts w:cs="Arial"/>
          <w:lang w:val="en-GB"/>
        </w:rPr>
        <w:fldChar w:fldCharType="separate"/>
      </w:r>
      <w:hyperlink w:anchor="_Toc468712262" w:history="1"/>
    </w:p>
    <w:p w14:paraId="417D7C20" w14:textId="77777777" w:rsidR="007A130A" w:rsidRPr="002E68AE" w:rsidRDefault="00103C93" w:rsidP="00BF69B5">
      <w:pPr>
        <w:rPr>
          <w:rFonts w:ascii="Arial" w:hAnsi="Arial" w:cs="Arial"/>
          <w:lang w:val="en-GB"/>
        </w:rPr>
        <w:sectPr w:rsidR="007A130A" w:rsidRPr="002E68AE" w:rsidSect="0044087E">
          <w:headerReference w:type="default" r:id="rId8"/>
          <w:footerReference w:type="default" r:id="rId9"/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  <w:r w:rsidRPr="002E68AE">
        <w:rPr>
          <w:rFonts w:ascii="Arial" w:hAnsi="Arial" w:cs="Arial"/>
          <w:lang w:val="en-GB"/>
        </w:rPr>
        <w:fldChar w:fldCharType="end"/>
      </w:r>
    </w:p>
    <w:p w14:paraId="060FB98F" w14:textId="77777777" w:rsidR="00DE56F0" w:rsidRPr="002E68AE" w:rsidRDefault="00DE56F0" w:rsidP="00CA6763">
      <w:pPr>
        <w:pStyle w:val="ITTHeading1"/>
      </w:pPr>
      <w:bookmarkStart w:id="9" w:name="_Toc313605714"/>
      <w:bookmarkStart w:id="10" w:name="_Toc313629874"/>
      <w:bookmarkStart w:id="11" w:name="_Toc468449914"/>
      <w:bookmarkEnd w:id="5"/>
      <w:bookmarkEnd w:id="6"/>
      <w:bookmarkEnd w:id="7"/>
      <w:bookmarkEnd w:id="8"/>
      <w:r w:rsidRPr="002E68AE">
        <w:lastRenderedPageBreak/>
        <w:t>Introduction</w:t>
      </w:r>
      <w:bookmarkEnd w:id="9"/>
      <w:bookmarkEnd w:id="10"/>
      <w:bookmarkEnd w:id="11"/>
      <w:r w:rsidRPr="002E68AE">
        <w:t xml:space="preserve"> </w:t>
      </w:r>
    </w:p>
    <w:p w14:paraId="244E65F0" w14:textId="77777777" w:rsidR="00345142" w:rsidRPr="002E68AE" w:rsidRDefault="00345142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 xml:space="preserve">This document forms part of the </w:t>
      </w:r>
      <w:r w:rsidR="00BB127D" w:rsidRPr="002E68AE">
        <w:rPr>
          <w:lang w:val="en-GB"/>
        </w:rPr>
        <w:t>Invitation to Tender</w:t>
      </w:r>
      <w:r w:rsidRPr="002E68AE">
        <w:rPr>
          <w:lang w:val="en-GB"/>
        </w:rPr>
        <w:t xml:space="preserve"> </w:t>
      </w:r>
      <w:r w:rsidR="00117395" w:rsidRPr="002E68AE">
        <w:rPr>
          <w:lang w:val="en-GB"/>
        </w:rPr>
        <w:t>P</w:t>
      </w:r>
      <w:r w:rsidRPr="002E68AE">
        <w:rPr>
          <w:lang w:val="en-GB"/>
        </w:rPr>
        <w:t xml:space="preserve">ack issued to </w:t>
      </w:r>
      <w:r w:rsidR="0086760F" w:rsidRPr="002E68AE">
        <w:rPr>
          <w:lang w:val="en-GB"/>
        </w:rPr>
        <w:t>Bidders</w:t>
      </w:r>
      <w:r w:rsidR="00BB66E6" w:rsidRPr="002E68AE">
        <w:rPr>
          <w:lang w:val="en-GB"/>
        </w:rPr>
        <w:t xml:space="preserve">. </w:t>
      </w:r>
      <w:r w:rsidR="007859BA" w:rsidRPr="002E68AE">
        <w:rPr>
          <w:b/>
          <w:lang w:val="en-GB"/>
        </w:rPr>
        <w:t>The</w:t>
      </w:r>
      <w:r w:rsidR="007859BA" w:rsidRPr="002E68AE">
        <w:rPr>
          <w:b/>
          <w:szCs w:val="36"/>
          <w:lang w:val="en-GB"/>
        </w:rPr>
        <w:t xml:space="preserve"> Tender Submissions</w:t>
      </w:r>
      <w:r w:rsidR="007859BA" w:rsidRPr="002E68AE">
        <w:rPr>
          <w:b/>
          <w:lang w:val="en-GB"/>
        </w:rPr>
        <w:t xml:space="preserve"> </w:t>
      </w:r>
      <w:r w:rsidR="007859BA" w:rsidRPr="002E68AE">
        <w:rPr>
          <w:b/>
          <w:szCs w:val="36"/>
          <w:lang w:val="en-GB"/>
        </w:rPr>
        <w:t>Instructions and Guidance</w:t>
      </w:r>
      <w:r w:rsidR="00BB66E6" w:rsidRPr="002E68AE">
        <w:rPr>
          <w:b/>
          <w:lang w:val="en-GB"/>
        </w:rPr>
        <w:t>, Statement of Requirements</w:t>
      </w:r>
      <w:r w:rsidR="00222501" w:rsidRPr="002E68AE">
        <w:rPr>
          <w:b/>
          <w:lang w:val="en-GB"/>
        </w:rPr>
        <w:t xml:space="preserve"> </w:t>
      </w:r>
      <w:r w:rsidRPr="002E68AE">
        <w:rPr>
          <w:b/>
          <w:lang w:val="en-GB"/>
        </w:rPr>
        <w:t xml:space="preserve">and the Terms and Conditions documents should be read in conjunction with this document. </w:t>
      </w:r>
    </w:p>
    <w:p w14:paraId="6EA96A7F" w14:textId="77777777" w:rsidR="00345142" w:rsidRPr="002E68AE" w:rsidRDefault="00345142" w:rsidP="00345142">
      <w:pPr>
        <w:pStyle w:val="ITTBody"/>
        <w:rPr>
          <w:lang w:val="en-GB"/>
        </w:rPr>
      </w:pPr>
      <w:r w:rsidRPr="002E68AE">
        <w:rPr>
          <w:lang w:val="en-GB"/>
        </w:rPr>
        <w:t xml:space="preserve">The Invitation to Tender (ITT) document describes the detail NICE requires in the </w:t>
      </w:r>
      <w:r w:rsidR="0086760F" w:rsidRPr="002E68AE">
        <w:rPr>
          <w:lang w:val="en-GB"/>
        </w:rPr>
        <w:t>Bidders</w:t>
      </w:r>
      <w:r w:rsidRPr="002E68AE">
        <w:rPr>
          <w:lang w:val="en-GB"/>
        </w:rPr>
        <w:t xml:space="preserve"> submission of final offer. The ITT document relates to the S</w:t>
      </w:r>
      <w:r w:rsidR="007B2802" w:rsidRPr="002E68AE">
        <w:rPr>
          <w:lang w:val="en-GB"/>
        </w:rPr>
        <w:t>pecification</w:t>
      </w:r>
      <w:r w:rsidRPr="002E68AE">
        <w:rPr>
          <w:lang w:val="en-GB"/>
        </w:rPr>
        <w:t xml:space="preserve"> of Requirements and references all sections and questions to this document. </w:t>
      </w:r>
    </w:p>
    <w:p w14:paraId="746780D2" w14:textId="77777777" w:rsidR="00345142" w:rsidRPr="002E68AE" w:rsidRDefault="0086760F" w:rsidP="00345142">
      <w:pPr>
        <w:pStyle w:val="ITTHeading1"/>
      </w:pPr>
      <w:bookmarkStart w:id="12" w:name="_Toc468449915"/>
      <w:r w:rsidRPr="002E68AE">
        <w:t>Bidders</w:t>
      </w:r>
      <w:r w:rsidR="00345142" w:rsidRPr="002E68AE">
        <w:t xml:space="preserve"> Instructions</w:t>
      </w:r>
      <w:bookmarkEnd w:id="12"/>
    </w:p>
    <w:p w14:paraId="41C5EDB4" w14:textId="77777777" w:rsidR="003B748E" w:rsidRPr="002E68AE" w:rsidRDefault="003B748E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>F</w:t>
      </w:r>
      <w:r w:rsidR="00345142" w:rsidRPr="002E68AE">
        <w:rPr>
          <w:lang w:val="en-GB"/>
        </w:rPr>
        <w:t xml:space="preserve">ull instructions for the submission tender / final offer from </w:t>
      </w:r>
      <w:r w:rsidR="0086760F" w:rsidRPr="002E68AE">
        <w:rPr>
          <w:lang w:val="en-GB"/>
        </w:rPr>
        <w:t>Bidder</w:t>
      </w:r>
      <w:r w:rsidR="00345142" w:rsidRPr="002E68AE">
        <w:rPr>
          <w:lang w:val="en-GB"/>
        </w:rPr>
        <w:t xml:space="preserve"> </w:t>
      </w:r>
      <w:proofErr w:type="gramStart"/>
      <w:r w:rsidR="00345142" w:rsidRPr="002E68AE">
        <w:rPr>
          <w:lang w:val="en-GB"/>
        </w:rPr>
        <w:t>is</w:t>
      </w:r>
      <w:proofErr w:type="gramEnd"/>
      <w:r w:rsidR="00345142" w:rsidRPr="002E68AE">
        <w:rPr>
          <w:lang w:val="en-GB"/>
        </w:rPr>
        <w:t xml:space="preserve"> detailed in the </w:t>
      </w:r>
      <w:r w:rsidRPr="002E68AE">
        <w:rPr>
          <w:szCs w:val="36"/>
          <w:lang w:val="en-GB"/>
        </w:rPr>
        <w:t>Tender Submissions</w:t>
      </w:r>
      <w:r w:rsidRPr="002E68AE">
        <w:rPr>
          <w:lang w:val="en-GB"/>
        </w:rPr>
        <w:t xml:space="preserve"> </w:t>
      </w:r>
      <w:r w:rsidRPr="002E68AE">
        <w:rPr>
          <w:szCs w:val="36"/>
          <w:lang w:val="en-GB"/>
        </w:rPr>
        <w:t>Instructions and Guidance document</w:t>
      </w:r>
      <w:r w:rsidR="00345142" w:rsidRPr="002E68AE">
        <w:rPr>
          <w:lang w:val="en-GB"/>
        </w:rPr>
        <w:t>.</w:t>
      </w:r>
      <w:r w:rsidRPr="002E68AE">
        <w:rPr>
          <w:lang w:val="en-GB"/>
        </w:rPr>
        <w:t xml:space="preserve"> </w:t>
      </w:r>
      <w:r w:rsidR="0086760F" w:rsidRPr="002E68AE">
        <w:rPr>
          <w:b/>
          <w:lang w:val="en-GB"/>
        </w:rPr>
        <w:t>Bidders</w:t>
      </w:r>
      <w:r w:rsidRPr="002E68AE">
        <w:rPr>
          <w:b/>
          <w:lang w:val="en-GB"/>
        </w:rPr>
        <w:t xml:space="preserve"> must ensure they familiarise themselves in full </w:t>
      </w:r>
      <w:proofErr w:type="gramStart"/>
      <w:r w:rsidRPr="002E68AE">
        <w:rPr>
          <w:b/>
          <w:lang w:val="en-GB"/>
        </w:rPr>
        <w:t>with</w:t>
      </w:r>
      <w:proofErr w:type="gramEnd"/>
      <w:r w:rsidRPr="002E68AE">
        <w:rPr>
          <w:b/>
          <w:lang w:val="en-GB"/>
        </w:rPr>
        <w:t xml:space="preserve"> the Instructions and Guidance before responding to this document. </w:t>
      </w:r>
    </w:p>
    <w:p w14:paraId="613CDE24" w14:textId="77777777" w:rsidR="00345142" w:rsidRPr="002E68AE" w:rsidRDefault="003B748E" w:rsidP="00345142">
      <w:pPr>
        <w:pStyle w:val="ITTBody"/>
        <w:rPr>
          <w:lang w:val="en-GB"/>
        </w:rPr>
      </w:pPr>
      <w:r w:rsidRPr="002E68AE">
        <w:rPr>
          <w:lang w:val="en-GB"/>
        </w:rPr>
        <w:t>Tho</w:t>
      </w:r>
      <w:r w:rsidR="00345142" w:rsidRPr="002E68AE">
        <w:rPr>
          <w:lang w:val="en-GB"/>
        </w:rPr>
        <w:t>se instructions</w:t>
      </w:r>
      <w:r w:rsidR="00817433" w:rsidRPr="002E68AE">
        <w:rPr>
          <w:lang w:val="en-GB"/>
        </w:rPr>
        <w:t xml:space="preserve"> as </w:t>
      </w:r>
      <w:r w:rsidR="00BB127D" w:rsidRPr="002E68AE">
        <w:rPr>
          <w:lang w:val="en-GB"/>
        </w:rPr>
        <w:t>described</w:t>
      </w:r>
      <w:r w:rsidR="00345142" w:rsidRPr="002E68AE">
        <w:rPr>
          <w:lang w:val="en-GB"/>
        </w:rPr>
        <w:t xml:space="preserve"> must be followed and adhered to. Any deviation from the instructions may result in your tender being rejected. </w:t>
      </w:r>
    </w:p>
    <w:p w14:paraId="7722FD6A" w14:textId="199AA508" w:rsidR="003B748E" w:rsidRPr="00A32A3F" w:rsidRDefault="003B748E" w:rsidP="003B748E">
      <w:pPr>
        <w:pStyle w:val="ITTBody"/>
        <w:rPr>
          <w:b/>
          <w:color w:val="000000" w:themeColor="text1"/>
          <w:lang w:val="en-GB"/>
        </w:rPr>
      </w:pPr>
      <w:r w:rsidRPr="002E68AE">
        <w:rPr>
          <w:lang w:val="en-GB"/>
        </w:rPr>
        <w:t xml:space="preserve">The tender submission offer must be returned no later than </w:t>
      </w:r>
      <w:r w:rsidR="00BE1133" w:rsidRPr="00A7232D">
        <w:rPr>
          <w:b/>
          <w:lang w:val="en-GB"/>
        </w:rPr>
        <w:t>17</w:t>
      </w:r>
      <w:r w:rsidRPr="00A7232D">
        <w:rPr>
          <w:b/>
          <w:lang w:val="en-GB"/>
        </w:rPr>
        <w:t>:00 (</w:t>
      </w:r>
      <w:r w:rsidR="00DA3928" w:rsidRPr="00A7232D">
        <w:rPr>
          <w:b/>
          <w:lang w:val="en-GB"/>
        </w:rPr>
        <w:t>5</w:t>
      </w:r>
      <w:r w:rsidRPr="00A7232D">
        <w:rPr>
          <w:b/>
          <w:lang w:val="en-GB"/>
        </w:rPr>
        <w:t>.00</w:t>
      </w:r>
      <w:r w:rsidR="00DA3928" w:rsidRPr="00A7232D">
        <w:rPr>
          <w:b/>
          <w:lang w:val="en-GB"/>
        </w:rPr>
        <w:t>pm</w:t>
      </w:r>
      <w:r w:rsidRPr="00A7232D">
        <w:rPr>
          <w:b/>
          <w:lang w:val="en-GB"/>
        </w:rPr>
        <w:t xml:space="preserve">) UK time </w:t>
      </w:r>
      <w:r w:rsidRPr="00A32A3F">
        <w:rPr>
          <w:b/>
          <w:color w:val="000000" w:themeColor="text1"/>
          <w:lang w:val="en-GB"/>
        </w:rPr>
        <w:t xml:space="preserve">on </w:t>
      </w:r>
      <w:r w:rsidR="00A7232D" w:rsidRPr="00A32A3F">
        <w:rPr>
          <w:b/>
          <w:color w:val="000000" w:themeColor="text1"/>
          <w:lang w:val="en-GB"/>
        </w:rPr>
        <w:t>2</w:t>
      </w:r>
      <w:r w:rsidR="00A32A3F" w:rsidRPr="00A32A3F">
        <w:rPr>
          <w:b/>
          <w:color w:val="000000" w:themeColor="text1"/>
          <w:lang w:val="en-GB"/>
        </w:rPr>
        <w:t>5</w:t>
      </w:r>
      <w:r w:rsidR="00A7232D" w:rsidRPr="00A32A3F">
        <w:rPr>
          <w:b/>
          <w:color w:val="000000" w:themeColor="text1"/>
          <w:lang w:val="en-GB"/>
        </w:rPr>
        <w:t>/02/22</w:t>
      </w:r>
      <w:r w:rsidRPr="00A32A3F">
        <w:rPr>
          <w:b/>
          <w:color w:val="000000" w:themeColor="text1"/>
          <w:lang w:val="en-GB"/>
        </w:rPr>
        <w:t>.</w:t>
      </w:r>
    </w:p>
    <w:p w14:paraId="1460D2C2" w14:textId="1A4F06E4" w:rsidR="003B748E" w:rsidRPr="002E68AE" w:rsidRDefault="003B748E" w:rsidP="003B748E">
      <w:pPr>
        <w:pStyle w:val="ITTBody"/>
        <w:rPr>
          <w:lang w:val="en-GB"/>
        </w:rPr>
      </w:pPr>
      <w:r w:rsidRPr="002E68AE">
        <w:rPr>
          <w:lang w:val="en-GB"/>
        </w:rPr>
        <w:t xml:space="preserve">All </w:t>
      </w:r>
      <w:r w:rsidRPr="002E68AE">
        <w:rPr>
          <w:b/>
          <w:lang w:val="en-GB"/>
        </w:rPr>
        <w:t xml:space="preserve">tender </w:t>
      </w:r>
      <w:r w:rsidRPr="002E68AE">
        <w:rPr>
          <w:lang w:val="en-GB"/>
        </w:rPr>
        <w:t>submission</w:t>
      </w:r>
      <w:r w:rsidRPr="002E68AE">
        <w:rPr>
          <w:b/>
          <w:lang w:val="en-GB"/>
        </w:rPr>
        <w:t xml:space="preserve"> and final offers</w:t>
      </w:r>
      <w:r w:rsidRPr="002E68AE">
        <w:rPr>
          <w:lang w:val="en-GB"/>
        </w:rPr>
        <w:t xml:space="preserve"> must be written in English </w:t>
      </w:r>
      <w:r w:rsidR="00710F54" w:rsidRPr="002E68AE">
        <w:rPr>
          <w:lang w:val="en-GB"/>
        </w:rPr>
        <w:t>and be</w:t>
      </w:r>
      <w:r w:rsidRPr="002E68AE">
        <w:rPr>
          <w:lang w:val="en-GB"/>
        </w:rPr>
        <w:t xml:space="preserve"> submitted electronically by email in a Microsoft word format to: </w:t>
      </w:r>
      <w:hyperlink r:id="rId10" w:history="1">
        <w:r w:rsidRPr="002E68AE">
          <w:rPr>
            <w:rStyle w:val="Hyperlink"/>
            <w:lang w:val="en-GB"/>
          </w:rPr>
          <w:t>contract.bids@nice.org.uk</w:t>
        </w:r>
      </w:hyperlink>
    </w:p>
    <w:p w14:paraId="61820AB5" w14:textId="77777777" w:rsidR="003B748E" w:rsidRPr="002E68AE" w:rsidRDefault="003B748E" w:rsidP="003B748E">
      <w:pPr>
        <w:pStyle w:val="ITTBody"/>
        <w:rPr>
          <w:lang w:val="en-GB"/>
        </w:rPr>
      </w:pPr>
      <w:r w:rsidRPr="002E68AE">
        <w:rPr>
          <w:lang w:val="en-GB"/>
        </w:rPr>
        <w:t xml:space="preserve">The following appendices only must be provided as </w:t>
      </w:r>
      <w:r w:rsidRPr="002E68AE">
        <w:rPr>
          <w:b/>
          <w:lang w:val="en-GB"/>
        </w:rPr>
        <w:t>hard copy with original signatures</w:t>
      </w:r>
      <w:r w:rsidRPr="002E68AE">
        <w:rPr>
          <w:lang w:val="en-GB"/>
        </w:rPr>
        <w:t xml:space="preserve"> and posted for the attention of NICE’s Named Point of Contact:</w:t>
      </w:r>
    </w:p>
    <w:p w14:paraId="54E19E5D" w14:textId="2E90FD1D" w:rsidR="0005718D" w:rsidRPr="002E68AE" w:rsidRDefault="0005718D" w:rsidP="003B748E">
      <w:pPr>
        <w:pStyle w:val="ITTBullet"/>
      </w:pPr>
      <w:r w:rsidRPr="002E68AE">
        <w:t>Pricing</w:t>
      </w:r>
      <w:r w:rsidR="009B0187" w:rsidRPr="002E68AE">
        <w:t xml:space="preserve"> (Appendix 1 to this document)</w:t>
      </w:r>
    </w:p>
    <w:p w14:paraId="0B4B0F04" w14:textId="4BD059EB" w:rsidR="009B0187" w:rsidRPr="002E68AE" w:rsidRDefault="009B0187" w:rsidP="003B748E">
      <w:pPr>
        <w:pStyle w:val="ITTBullet"/>
      </w:pPr>
      <w:r w:rsidRPr="002E68AE">
        <w:t>Forms requiring original signatures (separate documents)</w:t>
      </w:r>
    </w:p>
    <w:p w14:paraId="096C3D2D" w14:textId="32D08DB7" w:rsidR="0005718D" w:rsidRPr="002E68AE" w:rsidRDefault="002A71F6" w:rsidP="009B0187">
      <w:pPr>
        <w:pStyle w:val="ITTBulletlevel2"/>
        <w:rPr>
          <w:b w:val="0"/>
        </w:rPr>
      </w:pPr>
      <w:r>
        <w:rPr>
          <w:b w:val="0"/>
        </w:rPr>
        <w:t>Competing</w:t>
      </w:r>
      <w:r w:rsidR="0005718D" w:rsidRPr="002E68AE">
        <w:rPr>
          <w:b w:val="0"/>
        </w:rPr>
        <w:t xml:space="preserve"> Interests</w:t>
      </w:r>
    </w:p>
    <w:p w14:paraId="18739D39" w14:textId="77777777" w:rsidR="003B748E" w:rsidRPr="002E68AE" w:rsidRDefault="003B748E" w:rsidP="009B0187">
      <w:pPr>
        <w:pStyle w:val="ITTBulletlevel2"/>
        <w:rPr>
          <w:b w:val="0"/>
        </w:rPr>
      </w:pPr>
      <w:r w:rsidRPr="002E68AE">
        <w:rPr>
          <w:b w:val="0"/>
        </w:rPr>
        <w:t>Form of Offer</w:t>
      </w:r>
    </w:p>
    <w:p w14:paraId="26635E30" w14:textId="77777777" w:rsidR="003B748E" w:rsidRPr="002E68AE" w:rsidRDefault="003B748E" w:rsidP="009B0187">
      <w:pPr>
        <w:pStyle w:val="ITTBulletlevel2"/>
        <w:rPr>
          <w:b w:val="0"/>
        </w:rPr>
      </w:pPr>
      <w:r w:rsidRPr="002E68AE">
        <w:rPr>
          <w:b w:val="0"/>
        </w:rPr>
        <w:t>Redaction Requests</w:t>
      </w:r>
    </w:p>
    <w:p w14:paraId="13166F81" w14:textId="77777777" w:rsidR="009B0187" w:rsidRPr="002E68AE" w:rsidRDefault="003B748E" w:rsidP="00A56926">
      <w:pPr>
        <w:pStyle w:val="ITTBody"/>
        <w:spacing w:after="0" w:line="240" w:lineRule="auto"/>
        <w:rPr>
          <w:b/>
          <w:sz w:val="20"/>
          <w:szCs w:val="20"/>
          <w:lang w:val="en-GB"/>
        </w:rPr>
      </w:pPr>
      <w:r w:rsidRPr="002E68AE">
        <w:rPr>
          <w:lang w:val="en-GB"/>
        </w:rPr>
        <w:t xml:space="preserve">All questions in this document must be addressed in the </w:t>
      </w:r>
      <w:r w:rsidR="0086760F" w:rsidRPr="002E68AE">
        <w:rPr>
          <w:lang w:val="en-GB"/>
        </w:rPr>
        <w:t>Bidders</w:t>
      </w:r>
      <w:r w:rsidRPr="002E68AE">
        <w:rPr>
          <w:lang w:val="en-GB"/>
        </w:rPr>
        <w:t xml:space="preserve"> submission / final offer. Should no response </w:t>
      </w:r>
      <w:r w:rsidR="0009530A" w:rsidRPr="002E68AE">
        <w:rPr>
          <w:lang w:val="en-GB"/>
        </w:rPr>
        <w:t>be</w:t>
      </w:r>
      <w:r w:rsidRPr="002E68AE">
        <w:rPr>
          <w:lang w:val="en-GB"/>
        </w:rPr>
        <w:t xml:space="preserve"> submitted to any question herein; the Participant must provide an explanation of why they are unable to provide a response.</w:t>
      </w:r>
    </w:p>
    <w:p w14:paraId="3523EB51" w14:textId="77777777" w:rsidR="009B0187" w:rsidRPr="002E68AE" w:rsidRDefault="009B0187" w:rsidP="003B748E">
      <w:pPr>
        <w:pStyle w:val="ITTgenericheading"/>
        <w:rPr>
          <w:lang w:val="en-GB"/>
        </w:rPr>
      </w:pPr>
    </w:p>
    <w:p w14:paraId="79FB85C4" w14:textId="77777777" w:rsidR="003B748E" w:rsidRPr="002E68AE" w:rsidRDefault="003B748E" w:rsidP="003B748E">
      <w:pPr>
        <w:pStyle w:val="ITTgenericheading"/>
        <w:rPr>
          <w:lang w:val="en-GB"/>
        </w:rPr>
      </w:pPr>
      <w:r w:rsidRPr="002E68AE">
        <w:rPr>
          <w:lang w:val="en-GB"/>
        </w:rPr>
        <w:t xml:space="preserve">To be completed by the </w:t>
      </w:r>
      <w:r w:rsidR="00BB127D" w:rsidRPr="002E68AE">
        <w:rPr>
          <w:lang w:val="en-GB"/>
        </w:rPr>
        <w:t>Bidder</w:t>
      </w:r>
    </w:p>
    <w:p w14:paraId="41479B5A" w14:textId="77777777" w:rsidR="00672B2D" w:rsidRPr="002E68AE" w:rsidRDefault="00672B2D" w:rsidP="00CA6763">
      <w:pPr>
        <w:pStyle w:val="ITTHeading1"/>
      </w:pPr>
      <w:bookmarkStart w:id="13" w:name="_Toc468449916"/>
      <w:r w:rsidRPr="002E68AE">
        <w:lastRenderedPageBreak/>
        <w:t>Requirements</w:t>
      </w:r>
      <w:bookmarkEnd w:id="13"/>
    </w:p>
    <w:p w14:paraId="4F04E9C2" w14:textId="77777777" w:rsidR="00EA511C" w:rsidRPr="002E68AE" w:rsidRDefault="00812131" w:rsidP="00CA6763">
      <w:pPr>
        <w:pStyle w:val="ITTPlainBody"/>
        <w:rPr>
          <w:szCs w:val="36"/>
        </w:rPr>
      </w:pPr>
      <w:r w:rsidRPr="002E68AE">
        <w:t xml:space="preserve">Bidders are required to complete the </w:t>
      </w:r>
      <w:r w:rsidR="00AC684E" w:rsidRPr="002E68AE">
        <w:t xml:space="preserve">formal </w:t>
      </w:r>
      <w:r w:rsidRPr="002E68AE">
        <w:t xml:space="preserve">Invitation to Tender </w:t>
      </w:r>
      <w:r w:rsidR="00AC684E" w:rsidRPr="002E68AE">
        <w:t>questions</w:t>
      </w:r>
      <w:r w:rsidRPr="002E68AE">
        <w:t xml:space="preserve"> below in line with the </w:t>
      </w:r>
      <w:r w:rsidR="00AC684E" w:rsidRPr="002E68AE">
        <w:rPr>
          <w:szCs w:val="36"/>
        </w:rPr>
        <w:t>Tender Submissions</w:t>
      </w:r>
      <w:r w:rsidR="00AC684E" w:rsidRPr="002E68AE">
        <w:t xml:space="preserve"> </w:t>
      </w:r>
      <w:r w:rsidR="0086760F" w:rsidRPr="002E68AE">
        <w:rPr>
          <w:szCs w:val="36"/>
        </w:rPr>
        <w:t>Instructions</w:t>
      </w:r>
      <w:r w:rsidR="007B2802" w:rsidRPr="002E68AE">
        <w:rPr>
          <w:szCs w:val="36"/>
        </w:rPr>
        <w:t>.</w:t>
      </w:r>
      <w:r w:rsidR="00513973" w:rsidRPr="002E68AE">
        <w:rPr>
          <w:szCs w:val="36"/>
        </w:rPr>
        <w:t xml:space="preserve"> </w:t>
      </w:r>
    </w:p>
    <w:p w14:paraId="351EB7E2" w14:textId="2D4B2FEB" w:rsidR="00EA511C" w:rsidRPr="002E68AE" w:rsidRDefault="00EA511C" w:rsidP="00CA6763">
      <w:pPr>
        <w:pStyle w:val="ITTPlainBody"/>
        <w:rPr>
          <w:szCs w:val="36"/>
        </w:rPr>
      </w:pPr>
      <w:r w:rsidRPr="002E68AE">
        <w:rPr>
          <w:szCs w:val="36"/>
        </w:rPr>
        <w:t>Where appropriate please use diagrams and/or screenshots to support your response.</w:t>
      </w:r>
    </w:p>
    <w:p w14:paraId="30B34039" w14:textId="77777777" w:rsidR="009A5BA2" w:rsidRPr="002E68AE" w:rsidRDefault="009A5BA2" w:rsidP="00CA6763">
      <w:pPr>
        <w:pStyle w:val="ITTPlainBody"/>
        <w:rPr>
          <w:szCs w:val="36"/>
        </w:rPr>
      </w:pPr>
    </w:p>
    <w:tbl>
      <w:tblPr>
        <w:tblW w:w="656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2"/>
        <w:gridCol w:w="1274"/>
        <w:gridCol w:w="7094"/>
        <w:gridCol w:w="1696"/>
      </w:tblGrid>
      <w:tr w:rsidR="007E760E" w:rsidRPr="002E68AE" w14:paraId="2E0CB063" w14:textId="77777777" w:rsidTr="007E760E">
        <w:trPr>
          <w:tblHeader/>
          <w:jc w:val="center"/>
        </w:trPr>
        <w:tc>
          <w:tcPr>
            <w:tcW w:w="561" w:type="pct"/>
            <w:vAlign w:val="center"/>
          </w:tcPr>
          <w:p w14:paraId="6AF4946D" w14:textId="1567036A" w:rsidR="007E760E" w:rsidRDefault="007E760E" w:rsidP="007E760E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lastRenderedPageBreak/>
              <w:t>Question number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6D2DDF42" w14:textId="01A18768" w:rsidR="007E760E" w:rsidRPr="002E68AE" w:rsidRDefault="007E760E" w:rsidP="007E760E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ITT reference</w:t>
            </w:r>
          </w:p>
        </w:tc>
        <w:tc>
          <w:tcPr>
            <w:tcW w:w="3129" w:type="pct"/>
            <w:shd w:val="clear" w:color="auto" w:fill="auto"/>
            <w:vAlign w:val="center"/>
          </w:tcPr>
          <w:p w14:paraId="13DAD7BF" w14:textId="77777777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Criteria / Sub-criteria / Question</w:t>
            </w:r>
          </w:p>
        </w:tc>
        <w:tc>
          <w:tcPr>
            <w:tcW w:w="748" w:type="pct"/>
            <w:shd w:val="clear" w:color="auto" w:fill="auto"/>
            <w:vAlign w:val="center"/>
          </w:tcPr>
          <w:p w14:paraId="4D937C19" w14:textId="77777777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lang w:val="en-GB"/>
              </w:rPr>
              <w:t>Weighting / Specification Reference</w:t>
            </w:r>
          </w:p>
        </w:tc>
      </w:tr>
      <w:tr w:rsidR="007E760E" w:rsidRPr="002E68AE" w14:paraId="117DE6DE" w14:textId="77777777" w:rsidTr="007E760E">
        <w:trPr>
          <w:tblHeader/>
          <w:jc w:val="center"/>
        </w:trPr>
        <w:tc>
          <w:tcPr>
            <w:tcW w:w="561" w:type="pct"/>
            <w:shd w:val="clear" w:color="auto" w:fill="F2F2F2" w:themeFill="background1" w:themeFillShade="F2"/>
          </w:tcPr>
          <w:p w14:paraId="421A74B5" w14:textId="77777777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562" w:type="pct"/>
            <w:shd w:val="clear" w:color="auto" w:fill="F2F2F2" w:themeFill="background1" w:themeFillShade="F2"/>
          </w:tcPr>
          <w:p w14:paraId="296FAA72" w14:textId="43EEFADB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129" w:type="pct"/>
            <w:shd w:val="clear" w:color="auto" w:fill="F2F2F2" w:themeFill="background1" w:themeFillShade="F2"/>
          </w:tcPr>
          <w:p w14:paraId="3BEA97EE" w14:textId="77777777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Mandatory and Discretionary Exclusions</w:t>
            </w:r>
          </w:p>
        </w:tc>
        <w:tc>
          <w:tcPr>
            <w:tcW w:w="748" w:type="pct"/>
            <w:shd w:val="clear" w:color="auto" w:fill="F2F2F2" w:themeFill="background1" w:themeFillShade="F2"/>
          </w:tcPr>
          <w:p w14:paraId="31D34800" w14:textId="77777777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Pass/Fail</w:t>
            </w:r>
          </w:p>
        </w:tc>
      </w:tr>
      <w:tr w:rsidR="007E760E" w:rsidRPr="002E68AE" w14:paraId="17227364" w14:textId="77777777" w:rsidTr="007E760E">
        <w:trPr>
          <w:trHeight w:val="843"/>
          <w:tblHeader/>
          <w:jc w:val="center"/>
        </w:trPr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54A4" w14:textId="77777777" w:rsidR="007E760E" w:rsidRPr="007E760E" w:rsidRDefault="007E760E" w:rsidP="007E760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0E9556" w14:textId="0BFC12BB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3D10C" w14:textId="77777777" w:rsidR="007E760E" w:rsidRPr="002E68AE" w:rsidRDefault="007E760E" w:rsidP="00332454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Please complete the separate document 05_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2E68AE">
              <w:rPr>
                <w:rFonts w:ascii="Arial" w:hAnsi="Arial" w:cs="Arial"/>
                <w:lang w:val="en-GB"/>
              </w:rPr>
              <w:t>Mandatory and Discretionary Exclusions Response Document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773CE" w14:textId="77777777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7E760E" w:rsidRPr="002E68AE" w14:paraId="0719E278" w14:textId="77777777" w:rsidTr="007E760E">
        <w:trPr>
          <w:trHeight w:val="843"/>
          <w:tblHeader/>
          <w:jc w:val="center"/>
        </w:trPr>
        <w:tc>
          <w:tcPr>
            <w:tcW w:w="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F47222B" w14:textId="77777777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186FBB9" w14:textId="77270712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73DBF9" w14:textId="777777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sz w:val="28"/>
                <w:szCs w:val="28"/>
                <w:lang w:val="en-GB"/>
              </w:rPr>
              <w:t xml:space="preserve">Supplier Vetting Questionnaire </w:t>
            </w:r>
          </w:p>
        </w:tc>
        <w:tc>
          <w:tcPr>
            <w:tcW w:w="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CAAB48" w14:textId="04B2C701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Pass/Fail</w:t>
            </w:r>
          </w:p>
        </w:tc>
      </w:tr>
      <w:tr w:rsidR="007E760E" w:rsidRPr="002E68AE" w14:paraId="745EC10F" w14:textId="77777777" w:rsidTr="007E760E">
        <w:trPr>
          <w:trHeight w:val="828"/>
          <w:tblHeader/>
          <w:jc w:val="center"/>
        </w:trPr>
        <w:tc>
          <w:tcPr>
            <w:tcW w:w="561" w:type="pct"/>
          </w:tcPr>
          <w:p w14:paraId="4EE5F529" w14:textId="77777777" w:rsidR="007E760E" w:rsidRPr="007E760E" w:rsidRDefault="007E760E" w:rsidP="007E760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562" w:type="pct"/>
            <w:shd w:val="clear" w:color="auto" w:fill="auto"/>
          </w:tcPr>
          <w:p w14:paraId="0711CC12" w14:textId="56F6A35C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129" w:type="pct"/>
            <w:shd w:val="clear" w:color="auto" w:fill="auto"/>
          </w:tcPr>
          <w:p w14:paraId="50CE840A" w14:textId="777777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Please complete the separate document 04_Supplier Vetting Questionnaire Response Document</w:t>
            </w:r>
          </w:p>
        </w:tc>
        <w:tc>
          <w:tcPr>
            <w:tcW w:w="748" w:type="pct"/>
            <w:shd w:val="clear" w:color="auto" w:fill="auto"/>
          </w:tcPr>
          <w:p w14:paraId="1DAC41A3" w14:textId="373A0AC1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  <w:tr w:rsidR="007E760E" w:rsidRPr="002E68AE" w14:paraId="2A587509" w14:textId="77777777" w:rsidTr="007E760E">
        <w:trPr>
          <w:tblHeader/>
          <w:jc w:val="center"/>
        </w:trPr>
        <w:tc>
          <w:tcPr>
            <w:tcW w:w="561" w:type="pct"/>
            <w:shd w:val="clear" w:color="auto" w:fill="F2F2F2" w:themeFill="background1" w:themeFillShade="F2"/>
          </w:tcPr>
          <w:p w14:paraId="462BE13A" w14:textId="77777777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562" w:type="pct"/>
            <w:shd w:val="clear" w:color="auto" w:fill="F2F2F2" w:themeFill="background1" w:themeFillShade="F2"/>
          </w:tcPr>
          <w:p w14:paraId="4A8FD683" w14:textId="66FAFF95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3129" w:type="pct"/>
            <w:shd w:val="clear" w:color="auto" w:fill="F2F2F2" w:themeFill="background1" w:themeFillShade="F2"/>
          </w:tcPr>
          <w:p w14:paraId="0B2530AA" w14:textId="77777777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Cost</w:t>
            </w:r>
          </w:p>
        </w:tc>
        <w:tc>
          <w:tcPr>
            <w:tcW w:w="748" w:type="pct"/>
            <w:shd w:val="clear" w:color="auto" w:fill="F2F2F2" w:themeFill="background1" w:themeFillShade="F2"/>
          </w:tcPr>
          <w:p w14:paraId="2CC8B1C4" w14:textId="4FBCB47C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30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</w:tc>
      </w:tr>
      <w:tr w:rsidR="007E760E" w:rsidRPr="002E68AE" w14:paraId="0E95FDDC" w14:textId="77777777" w:rsidTr="007E760E">
        <w:trPr>
          <w:tblHeader/>
          <w:jc w:val="center"/>
        </w:trPr>
        <w:tc>
          <w:tcPr>
            <w:tcW w:w="561" w:type="pct"/>
          </w:tcPr>
          <w:p w14:paraId="023A79DF" w14:textId="77777777" w:rsidR="007E760E" w:rsidRPr="007E760E" w:rsidRDefault="007E760E" w:rsidP="007E760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2" w:type="pct"/>
            <w:shd w:val="clear" w:color="auto" w:fill="auto"/>
          </w:tcPr>
          <w:p w14:paraId="0556BD29" w14:textId="1C6C4FB4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29" w:type="pct"/>
            <w:tcBorders>
              <w:right w:val="single" w:sz="4" w:space="0" w:color="auto"/>
            </w:tcBorders>
            <w:shd w:val="clear" w:color="auto" w:fill="auto"/>
          </w:tcPr>
          <w:p w14:paraId="4D5CB5F1" w14:textId="777777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must deliver the service within the allocated budget.</w:t>
            </w:r>
          </w:p>
          <w:p w14:paraId="4B66B8C9" w14:textId="77777777" w:rsidR="002E111A" w:rsidRPr="00A46D2E" w:rsidRDefault="002E111A" w:rsidP="002E111A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 xml:space="preserve">Please provide a breakdown of costs </w:t>
            </w:r>
            <w:r>
              <w:rPr>
                <w:rFonts w:ascii="Arial" w:hAnsi="Arial" w:cs="Arial"/>
                <w:lang w:val="en-GB"/>
              </w:rPr>
              <w:t xml:space="preserve">following the instructions described in 01_NCCID_Invitation to Tender </w:t>
            </w:r>
            <w:proofErr w:type="spellStart"/>
            <w:r>
              <w:rPr>
                <w:rFonts w:ascii="Arial" w:hAnsi="Arial" w:cs="Arial"/>
                <w:lang w:val="en-GB"/>
              </w:rPr>
              <w:t>Pack_Instructions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and Guidance </w:t>
            </w:r>
            <w:r w:rsidRPr="00A46D2E">
              <w:rPr>
                <w:rFonts w:ascii="Arial" w:hAnsi="Arial" w:cs="Arial"/>
                <w:lang w:val="en-GB"/>
              </w:rPr>
              <w:t>including time allocation of staff</w:t>
            </w:r>
            <w:r>
              <w:rPr>
                <w:rFonts w:ascii="Arial" w:hAnsi="Arial" w:cs="Arial"/>
                <w:lang w:val="en-GB"/>
              </w:rPr>
              <w:t>.</w:t>
            </w:r>
          </w:p>
          <w:p w14:paraId="3B4F40EE" w14:textId="5BC10E2B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are required to indicate milestone payments.</w:t>
            </w:r>
          </w:p>
          <w:p w14:paraId="6A7AC6B2" w14:textId="77777777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lang w:val="en-GB"/>
              </w:rPr>
              <w:t>Bidders must complete pricing per year and provide and overall cost for the full term of the contract.</w:t>
            </w:r>
          </w:p>
          <w:p w14:paraId="6BA36F63" w14:textId="03258B83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  <w:r w:rsidRPr="002E68AE">
              <w:rPr>
                <w:rFonts w:ascii="Arial" w:hAnsi="Arial" w:cs="Arial"/>
                <w:lang w:val="en-GB"/>
              </w:rPr>
              <w:t>Bidders must also include pricing for the 2 years option extensions</w:t>
            </w:r>
          </w:p>
        </w:tc>
        <w:tc>
          <w:tcPr>
            <w:tcW w:w="748" w:type="pct"/>
            <w:tcBorders>
              <w:left w:val="single" w:sz="4" w:space="0" w:color="auto"/>
            </w:tcBorders>
            <w:shd w:val="clear" w:color="auto" w:fill="auto"/>
          </w:tcPr>
          <w:p w14:paraId="77F50A38" w14:textId="77777777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E760E" w:rsidRPr="002E68AE" w14:paraId="309E7B9E" w14:textId="77777777" w:rsidTr="007E760E">
        <w:trPr>
          <w:tblHeader/>
          <w:jc w:val="center"/>
        </w:trPr>
        <w:tc>
          <w:tcPr>
            <w:tcW w:w="561" w:type="pct"/>
          </w:tcPr>
          <w:p w14:paraId="0484403F" w14:textId="777777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2B8E9DA6" w14:textId="18620C72" w:rsidR="007E760E" w:rsidRPr="000A5C17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Respond Here:</w:t>
            </w:r>
            <w:r>
              <w:rPr>
                <w:rFonts w:ascii="Arial" w:hAnsi="Arial" w:cs="Arial"/>
                <w:b/>
                <w:i/>
                <w:lang w:val="en-GB"/>
              </w:rPr>
              <w:t xml:space="preserve"> </w:t>
            </w:r>
            <w:r w:rsidRPr="000A5C17">
              <w:rPr>
                <w:rFonts w:ascii="Arial" w:hAnsi="Arial" w:cs="Arial"/>
                <w:lang w:val="en-GB"/>
              </w:rPr>
              <w:t>Please provide the full contract price and a confirmation that the breakdown of costs in 03_Appendix 1</w:t>
            </w:r>
            <w:r w:rsidRPr="000A5C17">
              <w:rPr>
                <w:lang w:val="en-GB"/>
              </w:rPr>
              <w:t>_</w:t>
            </w:r>
            <w:r w:rsidRPr="000A5C17">
              <w:rPr>
                <w:rFonts w:ascii="Arial" w:hAnsi="Arial" w:cs="Arial"/>
                <w:lang w:val="en-GB"/>
              </w:rPr>
              <w:t>Pricing and Payment Schedule Response Document has been completed and attached</w:t>
            </w:r>
          </w:p>
          <w:p w14:paraId="1942BECD" w14:textId="777777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7E760E" w:rsidRPr="002E68AE" w14:paraId="66D2AB5A" w14:textId="77777777" w:rsidTr="007E760E">
        <w:trPr>
          <w:tblHeader/>
          <w:jc w:val="center"/>
        </w:trPr>
        <w:tc>
          <w:tcPr>
            <w:tcW w:w="561" w:type="pct"/>
            <w:shd w:val="clear" w:color="auto" w:fill="D9D9D9" w:themeFill="background1" w:themeFillShade="D9"/>
          </w:tcPr>
          <w:p w14:paraId="28C54A48" w14:textId="77777777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2" w:type="pct"/>
            <w:shd w:val="clear" w:color="auto" w:fill="D9D9D9" w:themeFill="background1" w:themeFillShade="D9"/>
          </w:tcPr>
          <w:p w14:paraId="120FA005" w14:textId="60A1584C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29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574614FE" w14:textId="3F6509E4" w:rsidR="007E760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</w:pPr>
            <w:r w:rsidRPr="002E68AE"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  <w:t>Technical and Professional Ability</w:t>
            </w:r>
            <w:r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  <w:t xml:space="preserve"> – Indicator development</w:t>
            </w:r>
          </w:p>
          <w:p w14:paraId="7C7A94F0" w14:textId="724ED42D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  <w:r w:rsidRPr="002E68AE">
              <w:rPr>
                <w:rFonts w:ascii="Arial" w:hAnsi="Arial" w:cs="Arial"/>
                <w:bCs/>
                <w:i/>
              </w:rPr>
              <w:t>Note: All question responses must clearly demonstrate each area of the specification to which it relates</w:t>
            </w:r>
            <w:r>
              <w:rPr>
                <w:rFonts w:ascii="Arial" w:hAnsi="Arial" w:cs="Arial"/>
                <w:bCs/>
                <w:i/>
              </w:rPr>
              <w:t>.</w:t>
            </w:r>
          </w:p>
        </w:tc>
        <w:tc>
          <w:tcPr>
            <w:tcW w:w="748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5B0B314" w14:textId="3985118C" w:rsidR="007E760E" w:rsidRPr="002E68AE" w:rsidRDefault="007E760E" w:rsidP="001A2521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 xml:space="preserve">Total -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70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</w:tc>
      </w:tr>
      <w:tr w:rsidR="007E760E" w:rsidRPr="002E68AE" w14:paraId="26A58799" w14:textId="77777777" w:rsidTr="007E760E">
        <w:trPr>
          <w:tblHeader/>
          <w:jc w:val="center"/>
        </w:trPr>
        <w:tc>
          <w:tcPr>
            <w:tcW w:w="561" w:type="pct"/>
            <w:shd w:val="clear" w:color="auto" w:fill="F2F2F2" w:themeFill="background1" w:themeFillShade="F2"/>
          </w:tcPr>
          <w:p w14:paraId="516568C5" w14:textId="77777777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2" w:type="pct"/>
            <w:shd w:val="clear" w:color="auto" w:fill="F2F2F2" w:themeFill="background1" w:themeFillShade="F2"/>
          </w:tcPr>
          <w:p w14:paraId="2729680F" w14:textId="33BF6A7F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29" w:type="pct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7A7C262B" w14:textId="0FFB3FD3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E68AE">
              <w:rPr>
                <w:rFonts w:ascii="Arial" w:hAnsi="Arial" w:cs="Arial"/>
                <w:b/>
                <w:bCs/>
                <w:sz w:val="28"/>
                <w:szCs w:val="28"/>
              </w:rPr>
              <w:t>Overall proposal (full specification)</w:t>
            </w:r>
          </w:p>
          <w:p w14:paraId="7A89DC1D" w14:textId="3CDDF478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Cs/>
                <w:lang w:val="en-GB"/>
              </w:rPr>
            </w:pPr>
            <w:r w:rsidRPr="002E68AE">
              <w:rPr>
                <w:rFonts w:ascii="Arial" w:hAnsi="Arial" w:cs="Arial"/>
                <w:bCs/>
                <w:i/>
              </w:rPr>
              <w:t>Note: All question responses must clearly demonstrate each area of the specification to which it relates</w:t>
            </w:r>
            <w:r>
              <w:rPr>
                <w:rFonts w:ascii="Arial" w:hAnsi="Arial" w:cs="Arial"/>
                <w:bCs/>
                <w:i/>
              </w:rPr>
              <w:t>.</w:t>
            </w:r>
          </w:p>
        </w:tc>
        <w:tc>
          <w:tcPr>
            <w:tcW w:w="748" w:type="pct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42A060D3" w14:textId="7CB52E29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5</w:t>
            </w:r>
            <w:r w:rsidRPr="002E68AE"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  <w:t>%</w:t>
            </w:r>
          </w:p>
          <w:p w14:paraId="15CE4E7B" w14:textId="77777777" w:rsidR="007E760E" w:rsidRPr="002E68AE" w:rsidRDefault="007E760E" w:rsidP="00332454">
            <w:pPr>
              <w:autoSpaceDE w:val="0"/>
              <w:autoSpaceDN w:val="0"/>
              <w:adjustRightInd w:val="0"/>
              <w:spacing w:beforeLines="60" w:before="144" w:afterLines="60" w:after="144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7E760E" w:rsidRPr="002E68AE" w14:paraId="55965D89" w14:textId="77777777" w:rsidTr="007E760E">
        <w:trPr>
          <w:tblHeader/>
          <w:jc w:val="center"/>
        </w:trPr>
        <w:tc>
          <w:tcPr>
            <w:tcW w:w="561" w:type="pct"/>
          </w:tcPr>
          <w:p w14:paraId="2460172B" w14:textId="77777777" w:rsidR="007E760E" w:rsidRPr="007E760E" w:rsidRDefault="007E760E" w:rsidP="007E760E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62" w:type="pct"/>
            <w:shd w:val="clear" w:color="auto" w:fill="auto"/>
          </w:tcPr>
          <w:p w14:paraId="113FDF50" w14:textId="584691E2" w:rsidR="007E760E" w:rsidRPr="007E760E" w:rsidRDefault="007E760E" w:rsidP="007E760E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29" w:type="pct"/>
            <w:tcBorders>
              <w:right w:val="single" w:sz="4" w:space="0" w:color="auto"/>
            </w:tcBorders>
            <w:shd w:val="clear" w:color="auto" w:fill="auto"/>
          </w:tcPr>
          <w:p w14:paraId="5A66BF73" w14:textId="65D5EE18" w:rsidR="007E760E" w:rsidRPr="002E68AE" w:rsidRDefault="007E760E" w:rsidP="00CE31F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  <w:r w:rsidRPr="002E68AE">
              <w:rPr>
                <w:rFonts w:ascii="Arial" w:hAnsi="Arial" w:cs="Arial"/>
                <w:bCs/>
                <w:lang w:val="en-GB"/>
              </w:rPr>
              <w:t xml:space="preserve">Provide an outline </w:t>
            </w:r>
            <w:r>
              <w:rPr>
                <w:rFonts w:ascii="Arial" w:hAnsi="Arial" w:cs="Arial"/>
                <w:bCs/>
                <w:lang w:val="en-GB"/>
              </w:rPr>
              <w:t>of your overall proposal to meet the requirements of the specification.</w:t>
            </w:r>
          </w:p>
        </w:tc>
        <w:tc>
          <w:tcPr>
            <w:tcW w:w="748" w:type="pct"/>
            <w:tcBorders>
              <w:left w:val="single" w:sz="4" w:space="0" w:color="auto"/>
            </w:tcBorders>
            <w:shd w:val="clear" w:color="auto" w:fill="auto"/>
          </w:tcPr>
          <w:p w14:paraId="32CB923E" w14:textId="4DB8D1CE" w:rsidR="007E760E" w:rsidRPr="002E68AE" w:rsidRDefault="007E760E" w:rsidP="00311B8C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5%</w:t>
            </w:r>
          </w:p>
        </w:tc>
      </w:tr>
      <w:tr w:rsidR="007E760E" w:rsidRPr="002E68AE" w14:paraId="098417B8" w14:textId="77777777" w:rsidTr="007E760E">
        <w:trPr>
          <w:tblHeader/>
          <w:jc w:val="center"/>
        </w:trPr>
        <w:tc>
          <w:tcPr>
            <w:tcW w:w="561" w:type="pct"/>
          </w:tcPr>
          <w:p w14:paraId="73CA5B6A" w14:textId="777777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72DB75A4" w14:textId="15658C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Respond Here:</w:t>
            </w:r>
          </w:p>
          <w:p w14:paraId="1082FCBC" w14:textId="777777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  <w:p w14:paraId="683D0F62" w14:textId="77777777" w:rsidR="007E760E" w:rsidRPr="002E68AE" w:rsidRDefault="007E760E" w:rsidP="00F2111A">
            <w:pPr>
              <w:spacing w:beforeLines="60" w:before="144" w:afterLines="60" w:after="144" w:line="240" w:lineRule="auto"/>
              <w:rPr>
                <w:rFonts w:ascii="Arial" w:hAnsi="Arial" w:cs="Arial"/>
                <w:lang w:val="en-GB"/>
              </w:rPr>
            </w:pPr>
          </w:p>
        </w:tc>
      </w:tr>
      <w:tr w:rsidR="007E760E" w:rsidRPr="002E68AE" w14:paraId="6B09F9C0" w14:textId="77777777" w:rsidTr="007E760E">
        <w:trPr>
          <w:tblHeader/>
          <w:jc w:val="center"/>
        </w:trPr>
        <w:tc>
          <w:tcPr>
            <w:tcW w:w="561" w:type="pct"/>
          </w:tcPr>
          <w:p w14:paraId="26D9DBA5" w14:textId="77777777" w:rsidR="007E760E" w:rsidRPr="007E760E" w:rsidRDefault="007E760E" w:rsidP="007E760E">
            <w:pPr>
              <w:pStyle w:val="ListParagraph"/>
              <w:numPr>
                <w:ilvl w:val="0"/>
                <w:numId w:val="36"/>
              </w:num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562" w:type="pct"/>
            <w:shd w:val="clear" w:color="auto" w:fill="auto"/>
          </w:tcPr>
          <w:p w14:paraId="0608F429" w14:textId="11594CA7" w:rsidR="007E760E" w:rsidRPr="002E68AE" w:rsidRDefault="007E760E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3129" w:type="pct"/>
            <w:shd w:val="clear" w:color="auto" w:fill="auto"/>
          </w:tcPr>
          <w:p w14:paraId="68AACAE1" w14:textId="36106BBE" w:rsidR="00023D3C" w:rsidRPr="00BB7DEC" w:rsidRDefault="007E760E" w:rsidP="0074486B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 w:rsidRPr="00BB7DEC">
              <w:rPr>
                <w:rFonts w:ascii="Arial" w:hAnsi="Arial" w:cs="Arial"/>
              </w:rPr>
              <w:t xml:space="preserve">Describe </w:t>
            </w:r>
            <w:r w:rsidR="00FA0FFC" w:rsidRPr="00BB7DEC">
              <w:rPr>
                <w:rFonts w:ascii="Arial" w:hAnsi="Arial" w:cs="Arial"/>
              </w:rPr>
              <w:t>your organisation’s</w:t>
            </w:r>
            <w:r w:rsidRPr="00BB7DEC">
              <w:rPr>
                <w:rFonts w:ascii="Arial" w:hAnsi="Arial" w:cs="Arial"/>
              </w:rPr>
              <w:t xml:space="preserve"> practical experience of measurement across the health care system</w:t>
            </w:r>
            <w:r w:rsidR="008021FE" w:rsidRPr="00BB7DEC">
              <w:rPr>
                <w:rFonts w:ascii="Arial" w:hAnsi="Arial" w:cs="Arial"/>
              </w:rPr>
              <w:t xml:space="preserve"> including the interface with social care.</w:t>
            </w:r>
          </w:p>
          <w:p w14:paraId="64D60C7F" w14:textId="43FB6AA9" w:rsidR="00023D3C" w:rsidRPr="00BB7DEC" w:rsidRDefault="00023D3C" w:rsidP="00BB7DEC">
            <w:pPr>
              <w:pStyle w:val="ListParagraph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 w:rsidRPr="00BB7DEC">
              <w:rPr>
                <w:rFonts w:ascii="Arial" w:hAnsi="Arial" w:cs="Arial"/>
              </w:rPr>
              <w:t xml:space="preserve">Please provide 2 examples of your work which </w:t>
            </w:r>
            <w:r w:rsidR="001B385D" w:rsidRPr="00BB7DEC">
              <w:rPr>
                <w:rFonts w:ascii="Arial" w:hAnsi="Arial" w:cs="Arial"/>
              </w:rPr>
              <w:t>evidence</w:t>
            </w:r>
            <w:r w:rsidRPr="00BB7DEC">
              <w:rPr>
                <w:rFonts w:ascii="Arial" w:hAnsi="Arial" w:cs="Arial"/>
              </w:rPr>
              <w:t xml:space="preserve"> your skills in this area including how your experience demonstrates your credibility in the development of high-quality </w:t>
            </w:r>
            <w:r w:rsidR="001B385D" w:rsidRPr="00BB7DEC">
              <w:rPr>
                <w:rFonts w:ascii="Arial" w:hAnsi="Arial" w:cs="Arial"/>
              </w:rPr>
              <w:t>evidence-based</w:t>
            </w:r>
            <w:r w:rsidRPr="00BB7DEC">
              <w:rPr>
                <w:rFonts w:ascii="Arial" w:hAnsi="Arial" w:cs="Arial"/>
              </w:rPr>
              <w:t xml:space="preserve"> indicators at a national level.</w:t>
            </w:r>
          </w:p>
          <w:p w14:paraId="208B7986" w14:textId="1400AA14" w:rsidR="007E760E" w:rsidRPr="002E68AE" w:rsidRDefault="007E760E" w:rsidP="00ED433E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</w:p>
        </w:tc>
        <w:tc>
          <w:tcPr>
            <w:tcW w:w="748" w:type="pct"/>
            <w:shd w:val="clear" w:color="auto" w:fill="auto"/>
          </w:tcPr>
          <w:p w14:paraId="21C1DF1A" w14:textId="454C603D" w:rsidR="007E760E" w:rsidRPr="002E68AE" w:rsidRDefault="005A2095" w:rsidP="001A2521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25A0B">
              <w:rPr>
                <w:rFonts w:ascii="Arial" w:hAnsi="Arial" w:cs="Arial"/>
              </w:rPr>
              <w:t>0</w:t>
            </w:r>
            <w:r w:rsidR="007E760E">
              <w:rPr>
                <w:rFonts w:ascii="Arial" w:hAnsi="Arial" w:cs="Arial"/>
              </w:rPr>
              <w:t>%</w:t>
            </w:r>
          </w:p>
        </w:tc>
      </w:tr>
      <w:tr w:rsidR="007E760E" w:rsidRPr="002E68AE" w14:paraId="4515B5AE" w14:textId="77777777" w:rsidTr="007E760E">
        <w:trPr>
          <w:tblHeader/>
          <w:jc w:val="center"/>
        </w:trPr>
        <w:tc>
          <w:tcPr>
            <w:tcW w:w="561" w:type="pct"/>
          </w:tcPr>
          <w:p w14:paraId="46345D4A" w14:textId="77777777" w:rsidR="007E760E" w:rsidRPr="002E68AE" w:rsidRDefault="007E760E" w:rsidP="00D701CA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0CA03789" w14:textId="0ECC1453" w:rsidR="007E760E" w:rsidRPr="002E68AE" w:rsidRDefault="007E760E" w:rsidP="00D701CA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Respond Here:</w:t>
            </w:r>
          </w:p>
          <w:p w14:paraId="5AF6B1F4" w14:textId="77777777" w:rsidR="007E760E" w:rsidRDefault="007E760E" w:rsidP="001A2521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C45231" w:rsidRPr="002E68AE" w14:paraId="0F37FF29" w14:textId="77777777" w:rsidTr="007E760E">
        <w:trPr>
          <w:tblHeader/>
          <w:jc w:val="center"/>
        </w:trPr>
        <w:tc>
          <w:tcPr>
            <w:tcW w:w="561" w:type="pct"/>
          </w:tcPr>
          <w:p w14:paraId="00023FE5" w14:textId="77777777" w:rsidR="00C45231" w:rsidRPr="00023D3C" w:rsidRDefault="00C45231" w:rsidP="007E760E">
            <w:pPr>
              <w:pStyle w:val="ListParagraph"/>
              <w:numPr>
                <w:ilvl w:val="0"/>
                <w:numId w:val="36"/>
              </w:num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562" w:type="pct"/>
            <w:shd w:val="clear" w:color="auto" w:fill="auto"/>
          </w:tcPr>
          <w:p w14:paraId="7159E0B2" w14:textId="77777777" w:rsidR="00C45231" w:rsidRPr="00023D3C" w:rsidRDefault="00C45231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3129" w:type="pct"/>
            <w:shd w:val="clear" w:color="auto" w:fill="auto"/>
          </w:tcPr>
          <w:p w14:paraId="7410A7CA" w14:textId="77777777" w:rsidR="00BB7DEC" w:rsidRDefault="00C45231" w:rsidP="00CE31F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Testing that an indicator can be implemented within the relevant setting is a fundamental part of the wider assessment of validity of a newly developed indicator.  </w:t>
            </w:r>
            <w:r w:rsidR="00BB7DEC">
              <w:rPr>
                <w:rFonts w:ascii="Arial" w:hAnsi="Arial" w:cs="Arial"/>
              </w:rPr>
              <w:br/>
            </w:r>
          </w:p>
          <w:p w14:paraId="323C1BD9" w14:textId="77777777" w:rsidR="00BB7DEC" w:rsidRDefault="00C45231" w:rsidP="00BB7DE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 w:rsidRPr="00BB7DEC">
              <w:rPr>
                <w:rFonts w:ascii="Arial" w:hAnsi="Arial" w:cs="Arial"/>
              </w:rPr>
              <w:t xml:space="preserve">How will you deliver this requirement?  </w:t>
            </w:r>
          </w:p>
          <w:p w14:paraId="200E08D3" w14:textId="6995C890" w:rsidR="00C45231" w:rsidRPr="00BB7DEC" w:rsidRDefault="00C45231" w:rsidP="00BB7DEC">
            <w:pPr>
              <w:pStyle w:val="ListParagraph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 w:rsidRPr="00BB7DEC">
              <w:rPr>
                <w:rFonts w:ascii="Arial" w:hAnsi="Arial" w:cs="Arial"/>
              </w:rPr>
              <w:t>Include an example of your experience in this (or similar) area and how might you use that experience to test in different parts of the health care system.</w:t>
            </w:r>
          </w:p>
        </w:tc>
        <w:tc>
          <w:tcPr>
            <w:tcW w:w="748" w:type="pct"/>
            <w:shd w:val="clear" w:color="auto" w:fill="auto"/>
          </w:tcPr>
          <w:p w14:paraId="5575472A" w14:textId="53796075" w:rsidR="00C45231" w:rsidRPr="00023D3C" w:rsidRDefault="00C45231" w:rsidP="001A2521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</w:tr>
      <w:tr w:rsidR="00C45231" w:rsidRPr="002E68AE" w14:paraId="7AE9B76A" w14:textId="77777777" w:rsidTr="00C45231">
        <w:trPr>
          <w:tblHeader/>
          <w:jc w:val="center"/>
        </w:trPr>
        <w:tc>
          <w:tcPr>
            <w:tcW w:w="561" w:type="pct"/>
          </w:tcPr>
          <w:p w14:paraId="6AD46FCD" w14:textId="77777777" w:rsidR="00C45231" w:rsidRPr="00C45231" w:rsidRDefault="00C45231" w:rsidP="00C45231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7AAB61B0" w14:textId="77777777" w:rsidR="00C45231" w:rsidRPr="002E68AE" w:rsidRDefault="00C45231" w:rsidP="00C45231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Respond Here:</w:t>
            </w:r>
          </w:p>
          <w:p w14:paraId="55E986EB" w14:textId="77777777" w:rsidR="00C45231" w:rsidRPr="00C45231" w:rsidRDefault="00C45231" w:rsidP="00C45231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</w:p>
        </w:tc>
      </w:tr>
      <w:tr w:rsidR="00E86A4F" w:rsidRPr="002E68AE" w14:paraId="475DF860" w14:textId="77777777" w:rsidTr="007E760E">
        <w:trPr>
          <w:tblHeader/>
          <w:jc w:val="center"/>
        </w:trPr>
        <w:tc>
          <w:tcPr>
            <w:tcW w:w="561" w:type="pct"/>
          </w:tcPr>
          <w:p w14:paraId="77777E91" w14:textId="77777777" w:rsidR="00E86A4F" w:rsidRPr="00023D3C" w:rsidRDefault="00E86A4F" w:rsidP="007E760E">
            <w:pPr>
              <w:pStyle w:val="ListParagraph"/>
              <w:numPr>
                <w:ilvl w:val="0"/>
                <w:numId w:val="36"/>
              </w:num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562" w:type="pct"/>
            <w:shd w:val="clear" w:color="auto" w:fill="auto"/>
          </w:tcPr>
          <w:p w14:paraId="3E3F8347" w14:textId="77777777" w:rsidR="00E86A4F" w:rsidRPr="00023D3C" w:rsidRDefault="00E86A4F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3129" w:type="pct"/>
            <w:shd w:val="clear" w:color="auto" w:fill="auto"/>
          </w:tcPr>
          <w:p w14:paraId="62A832A9" w14:textId="707E5F1F" w:rsidR="009F5AF5" w:rsidRPr="00BB7DEC" w:rsidRDefault="009F5AF5" w:rsidP="00BB7DE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 w:rsidRPr="00BB7DEC">
              <w:rPr>
                <w:rFonts w:ascii="Arial" w:hAnsi="Arial" w:cs="Arial"/>
              </w:rPr>
              <w:t xml:space="preserve">Set out your </w:t>
            </w:r>
            <w:r w:rsidR="00477738" w:rsidRPr="00BB7DEC">
              <w:rPr>
                <w:rFonts w:ascii="Arial" w:hAnsi="Arial" w:cs="Arial"/>
              </w:rPr>
              <w:t xml:space="preserve">proposed </w:t>
            </w:r>
            <w:r w:rsidRPr="00BB7DEC">
              <w:rPr>
                <w:rFonts w:ascii="Arial" w:hAnsi="Arial" w:cs="Arial"/>
              </w:rPr>
              <w:t xml:space="preserve">model </w:t>
            </w:r>
            <w:r w:rsidR="00477738" w:rsidRPr="00BB7DEC">
              <w:rPr>
                <w:rFonts w:ascii="Arial" w:hAnsi="Arial" w:cs="Arial"/>
              </w:rPr>
              <w:t>of</w:t>
            </w:r>
            <w:r w:rsidRPr="00BB7DEC">
              <w:rPr>
                <w:rFonts w:ascii="Arial" w:hAnsi="Arial" w:cs="Arial"/>
              </w:rPr>
              <w:t xml:space="preserve"> engage</w:t>
            </w:r>
            <w:r w:rsidR="00477738" w:rsidRPr="00BB7DEC">
              <w:rPr>
                <w:rFonts w:ascii="Arial" w:hAnsi="Arial" w:cs="Arial"/>
              </w:rPr>
              <w:t>ment</w:t>
            </w:r>
            <w:r w:rsidRPr="00BB7DEC">
              <w:rPr>
                <w:rFonts w:ascii="Arial" w:hAnsi="Arial" w:cs="Arial"/>
              </w:rPr>
              <w:t xml:space="preserve"> with general practice to meet the requirements of the specification as described in</w:t>
            </w:r>
            <w:r w:rsidR="003278BD" w:rsidRPr="00BB7DEC">
              <w:rPr>
                <w:rFonts w:ascii="Arial" w:hAnsi="Arial" w:cs="Arial"/>
              </w:rPr>
              <w:t xml:space="preserve"> paragraphs</w:t>
            </w:r>
            <w:r w:rsidRPr="00BB7DEC">
              <w:rPr>
                <w:rFonts w:ascii="Arial" w:hAnsi="Arial" w:cs="Arial"/>
              </w:rPr>
              <w:t xml:space="preserve"> </w:t>
            </w:r>
            <w:r w:rsidR="000E241E" w:rsidRPr="00BB7DEC">
              <w:rPr>
                <w:rFonts w:ascii="Arial" w:hAnsi="Arial" w:cs="Arial"/>
              </w:rPr>
              <w:t>17.2, 24, 29 and 37.6</w:t>
            </w:r>
            <w:r w:rsidR="00BB7DEC" w:rsidRPr="00BB7DEC">
              <w:rPr>
                <w:rFonts w:ascii="Arial" w:hAnsi="Arial" w:cs="Arial"/>
              </w:rPr>
              <w:t xml:space="preserve"> including (but not limited to):</w:t>
            </w:r>
          </w:p>
          <w:p w14:paraId="182A75F7" w14:textId="18EC3FD8" w:rsidR="009F5AF5" w:rsidRPr="00023D3C" w:rsidRDefault="008021FE" w:rsidP="00BB7DE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 w:rsidRPr="00023D3C">
              <w:rPr>
                <w:rFonts w:ascii="Arial" w:hAnsi="Arial" w:cs="Arial"/>
              </w:rPr>
              <w:t>how you will seek input from a</w:t>
            </w:r>
            <w:r w:rsidR="009F5AF5" w:rsidRPr="00023D3C">
              <w:rPr>
                <w:rFonts w:ascii="Arial" w:hAnsi="Arial" w:cs="Arial"/>
              </w:rPr>
              <w:t xml:space="preserve"> representative cohort of practices</w:t>
            </w:r>
          </w:p>
          <w:p w14:paraId="0EC68A23" w14:textId="78C9C8E4" w:rsidR="00477738" w:rsidRPr="00023D3C" w:rsidRDefault="00477738" w:rsidP="00BB7DE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 w:rsidRPr="00023D3C">
              <w:rPr>
                <w:rFonts w:ascii="Arial" w:hAnsi="Arial" w:cs="Arial"/>
              </w:rPr>
              <w:t>management of</w:t>
            </w:r>
            <w:r w:rsidR="009F5AF5" w:rsidRPr="00023D3C">
              <w:rPr>
                <w:rFonts w:ascii="Arial" w:hAnsi="Arial" w:cs="Arial"/>
              </w:rPr>
              <w:t xml:space="preserve"> engagement and ongoing communication with </w:t>
            </w:r>
            <w:r w:rsidR="008021FE" w:rsidRPr="00023D3C">
              <w:rPr>
                <w:rFonts w:ascii="Arial" w:hAnsi="Arial" w:cs="Arial"/>
              </w:rPr>
              <w:t>general practice professionals</w:t>
            </w:r>
          </w:p>
          <w:p w14:paraId="259C0559" w14:textId="71AE146A" w:rsidR="009F5AF5" w:rsidRPr="00023D3C" w:rsidRDefault="00477738" w:rsidP="00BB7DEC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</w:rPr>
            </w:pPr>
            <w:r w:rsidRPr="00023D3C">
              <w:rPr>
                <w:rFonts w:ascii="Arial" w:hAnsi="Arial" w:cs="Arial"/>
              </w:rPr>
              <w:t>h</w:t>
            </w:r>
            <w:r w:rsidR="009F5AF5" w:rsidRPr="00023D3C">
              <w:rPr>
                <w:rFonts w:ascii="Arial" w:hAnsi="Arial" w:cs="Arial"/>
              </w:rPr>
              <w:t xml:space="preserve">ow </w:t>
            </w:r>
            <w:r w:rsidRPr="00023D3C">
              <w:rPr>
                <w:rFonts w:ascii="Arial" w:hAnsi="Arial" w:cs="Arial"/>
              </w:rPr>
              <w:t>you will</w:t>
            </w:r>
            <w:r w:rsidR="009F5AF5" w:rsidRPr="00023D3C">
              <w:rPr>
                <w:rFonts w:ascii="Arial" w:hAnsi="Arial" w:cs="Arial"/>
              </w:rPr>
              <w:t xml:space="preserve"> meet the challenges of working with practices with heavy workloads and competing priorities</w:t>
            </w:r>
          </w:p>
        </w:tc>
        <w:tc>
          <w:tcPr>
            <w:tcW w:w="748" w:type="pct"/>
            <w:shd w:val="clear" w:color="auto" w:fill="auto"/>
          </w:tcPr>
          <w:p w14:paraId="6D85F6E7" w14:textId="15A91D5B" w:rsidR="00E86A4F" w:rsidRPr="00023D3C" w:rsidRDefault="001B458A" w:rsidP="001A2521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  <w:r w:rsidRPr="00023D3C">
              <w:rPr>
                <w:rFonts w:ascii="Arial" w:hAnsi="Arial" w:cs="Arial"/>
              </w:rPr>
              <w:t>1</w:t>
            </w:r>
            <w:r w:rsidR="00E873D8">
              <w:rPr>
                <w:rFonts w:ascii="Arial" w:hAnsi="Arial" w:cs="Arial"/>
              </w:rPr>
              <w:t>2</w:t>
            </w:r>
            <w:r w:rsidRPr="00023D3C">
              <w:rPr>
                <w:rFonts w:ascii="Arial" w:hAnsi="Arial" w:cs="Arial"/>
              </w:rPr>
              <w:t>%</w:t>
            </w:r>
          </w:p>
        </w:tc>
      </w:tr>
      <w:tr w:rsidR="007E760E" w:rsidRPr="002E68AE" w14:paraId="3A5C040C" w14:textId="77777777" w:rsidTr="007E760E">
        <w:trPr>
          <w:tblHeader/>
          <w:jc w:val="center"/>
        </w:trPr>
        <w:tc>
          <w:tcPr>
            <w:tcW w:w="561" w:type="pct"/>
          </w:tcPr>
          <w:p w14:paraId="636C83E5" w14:textId="77777777" w:rsidR="007E760E" w:rsidRPr="002E68AE" w:rsidRDefault="007E760E" w:rsidP="00D701CA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20A15CF1" w14:textId="446B4CC2" w:rsidR="007E760E" w:rsidRPr="002E68AE" w:rsidRDefault="007E760E" w:rsidP="00D701CA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Respond Here:</w:t>
            </w:r>
          </w:p>
          <w:p w14:paraId="1FB9EA3E" w14:textId="77777777" w:rsidR="007E760E" w:rsidRDefault="007E760E" w:rsidP="001A2521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7E760E" w:rsidRPr="002E68AE" w14:paraId="636B7E9F" w14:textId="77777777" w:rsidTr="007E760E">
        <w:trPr>
          <w:tblHeader/>
          <w:jc w:val="center"/>
        </w:trPr>
        <w:tc>
          <w:tcPr>
            <w:tcW w:w="561" w:type="pct"/>
          </w:tcPr>
          <w:p w14:paraId="65E3F9EC" w14:textId="77777777" w:rsidR="007E760E" w:rsidRPr="007E760E" w:rsidRDefault="007E760E" w:rsidP="007E760E">
            <w:pPr>
              <w:pStyle w:val="ListParagraph"/>
              <w:numPr>
                <w:ilvl w:val="0"/>
                <w:numId w:val="36"/>
              </w:num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562" w:type="pct"/>
            <w:shd w:val="clear" w:color="auto" w:fill="auto"/>
          </w:tcPr>
          <w:p w14:paraId="28AD6773" w14:textId="550CC4BA" w:rsidR="007E760E" w:rsidRPr="005935A1" w:rsidRDefault="007E760E" w:rsidP="005935A1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3129" w:type="pct"/>
            <w:shd w:val="clear" w:color="auto" w:fill="auto"/>
          </w:tcPr>
          <w:p w14:paraId="24A2896E" w14:textId="4E2FD552" w:rsidR="0001349E" w:rsidRPr="0001349E" w:rsidRDefault="007E760E" w:rsidP="0001349E">
            <w:pPr>
              <w:pStyle w:val="ListParagraph"/>
              <w:numPr>
                <w:ilvl w:val="0"/>
                <w:numId w:val="34"/>
              </w:numPr>
              <w:spacing w:beforeLines="60" w:before="144" w:afterLines="60" w:after="144"/>
              <w:rPr>
                <w:rFonts w:ascii="Arial" w:hAnsi="Arial" w:cs="Arial"/>
                <w:bCs/>
              </w:rPr>
            </w:pPr>
            <w:r w:rsidRPr="0001349E">
              <w:rPr>
                <w:rFonts w:ascii="Arial" w:hAnsi="Arial" w:cs="Arial"/>
              </w:rPr>
              <w:t>Describe how your organisation and proposed team have worked with a range of stakeholders</w:t>
            </w:r>
            <w:r w:rsidR="0001349E" w:rsidRPr="0001349E">
              <w:rPr>
                <w:rFonts w:ascii="Arial" w:hAnsi="Arial" w:cs="Arial"/>
              </w:rPr>
              <w:t xml:space="preserve"> including (but not limited to):</w:t>
            </w:r>
          </w:p>
          <w:p w14:paraId="7FDF00C3" w14:textId="149B4B40" w:rsidR="007E760E" w:rsidRPr="0001349E" w:rsidRDefault="007E760E" w:rsidP="004354DC">
            <w:pPr>
              <w:pStyle w:val="ListParagraph"/>
              <w:numPr>
                <w:ilvl w:val="0"/>
                <w:numId w:val="34"/>
              </w:numPr>
              <w:spacing w:beforeLines="60" w:before="144" w:afterLines="60" w:after="144"/>
              <w:rPr>
                <w:rFonts w:ascii="Arial" w:hAnsi="Arial" w:cs="Arial"/>
                <w:bCs/>
              </w:rPr>
            </w:pPr>
            <w:r w:rsidRPr="0001349E">
              <w:rPr>
                <w:rFonts w:ascii="Arial" w:hAnsi="Arial" w:cs="Arial"/>
                <w:bCs/>
              </w:rPr>
              <w:t>the different stakeholders you have worked with and what their role has been in your programmes of work</w:t>
            </w:r>
          </w:p>
          <w:p w14:paraId="712DE476" w14:textId="12D53362" w:rsidR="007E760E" w:rsidRPr="00883B1E" w:rsidRDefault="00023D3C" w:rsidP="00E01B63">
            <w:pPr>
              <w:pStyle w:val="ListParagraph"/>
              <w:numPr>
                <w:ilvl w:val="0"/>
                <w:numId w:val="34"/>
              </w:numPr>
              <w:spacing w:beforeLines="60" w:before="144" w:afterLines="60" w:after="14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how</w:t>
            </w:r>
            <w:r w:rsidR="007E760E" w:rsidRPr="00883B1E">
              <w:rPr>
                <w:rFonts w:ascii="Arial" w:hAnsi="Arial" w:cs="Arial"/>
                <w:bCs/>
              </w:rPr>
              <w:t xml:space="preserve"> you attract the relevant stakeholders to work with you</w:t>
            </w:r>
          </w:p>
          <w:p w14:paraId="28662389" w14:textId="1820EAAE" w:rsidR="007E760E" w:rsidRPr="00883B1E" w:rsidRDefault="00023D3C" w:rsidP="00E01B63">
            <w:pPr>
              <w:pStyle w:val="ListParagraph"/>
              <w:numPr>
                <w:ilvl w:val="0"/>
                <w:numId w:val="34"/>
              </w:numPr>
              <w:spacing w:beforeLines="60" w:before="144" w:afterLines="60" w:after="14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how</w:t>
            </w:r>
            <w:r w:rsidR="007E760E" w:rsidRPr="00883B1E">
              <w:rPr>
                <w:rFonts w:ascii="Arial" w:hAnsi="Arial" w:cs="Arial"/>
                <w:bCs/>
              </w:rPr>
              <w:t xml:space="preserve"> you manage engagement and ongoing communication with stakeholders</w:t>
            </w:r>
          </w:p>
          <w:p w14:paraId="1F66795A" w14:textId="01A63E32" w:rsidR="007E760E" w:rsidRPr="00E01B63" w:rsidRDefault="0001349E" w:rsidP="00E01B63">
            <w:pPr>
              <w:pStyle w:val="ListParagraph"/>
              <w:numPr>
                <w:ilvl w:val="0"/>
                <w:numId w:val="34"/>
              </w:numPr>
              <w:spacing w:beforeLines="60" w:before="144" w:afterLines="60" w:after="144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the </w:t>
            </w:r>
            <w:r w:rsidR="007E760E" w:rsidRPr="00883B1E">
              <w:rPr>
                <w:rFonts w:ascii="Arial" w:hAnsi="Arial" w:cs="Arial"/>
                <w:bCs/>
              </w:rPr>
              <w:t>challenges have you experienced in working with stakeholders and how have you overcome these</w:t>
            </w:r>
            <w:r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748" w:type="pct"/>
            <w:shd w:val="clear" w:color="auto" w:fill="auto"/>
          </w:tcPr>
          <w:p w14:paraId="187BE0CB" w14:textId="3CABAC4E" w:rsidR="007E760E" w:rsidRPr="005935A1" w:rsidRDefault="00883B1E" w:rsidP="00883B1E">
            <w:pPr>
              <w:spacing w:beforeLines="60" w:before="144" w:afterLines="60" w:after="144"/>
              <w:jc w:val="center"/>
              <w:rPr>
                <w:rFonts w:ascii="Arial" w:hAnsi="Arial" w:cs="Arial"/>
                <w:b/>
              </w:rPr>
            </w:pPr>
            <w:r w:rsidRPr="00883B1E">
              <w:rPr>
                <w:rFonts w:ascii="Arial" w:hAnsi="Arial" w:cs="Arial"/>
              </w:rPr>
              <w:t>5%</w:t>
            </w:r>
          </w:p>
        </w:tc>
      </w:tr>
      <w:tr w:rsidR="007E760E" w:rsidRPr="002E68AE" w14:paraId="09612945" w14:textId="77777777" w:rsidTr="007E760E">
        <w:trPr>
          <w:tblHeader/>
          <w:jc w:val="center"/>
        </w:trPr>
        <w:tc>
          <w:tcPr>
            <w:tcW w:w="561" w:type="pct"/>
          </w:tcPr>
          <w:p w14:paraId="3A568D0F" w14:textId="77777777" w:rsidR="007E760E" w:rsidRPr="002E68AE" w:rsidRDefault="007E760E" w:rsidP="00F2111A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3A1668CC" w14:textId="75F7B137" w:rsidR="007E760E" w:rsidRPr="002E68AE" w:rsidRDefault="007E760E" w:rsidP="00F2111A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5668B128" w14:textId="777777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  <w:tr w:rsidR="007E760E" w:rsidRPr="002E68AE" w14:paraId="634FB49C" w14:textId="77777777" w:rsidTr="007E760E">
        <w:trPr>
          <w:tblHeader/>
          <w:jc w:val="center"/>
        </w:trPr>
        <w:tc>
          <w:tcPr>
            <w:tcW w:w="561" w:type="pct"/>
          </w:tcPr>
          <w:p w14:paraId="1E10E14C" w14:textId="77777777" w:rsidR="007E760E" w:rsidRPr="007E760E" w:rsidRDefault="007E760E" w:rsidP="007E760E">
            <w:pPr>
              <w:pStyle w:val="ListParagraph"/>
              <w:numPr>
                <w:ilvl w:val="0"/>
                <w:numId w:val="36"/>
              </w:num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562" w:type="pct"/>
            <w:shd w:val="clear" w:color="auto" w:fill="auto"/>
          </w:tcPr>
          <w:p w14:paraId="35EE6FCB" w14:textId="54CB8096" w:rsidR="007E760E" w:rsidRPr="002E68AE" w:rsidRDefault="007E760E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3129" w:type="pct"/>
            <w:shd w:val="clear" w:color="auto" w:fill="auto"/>
          </w:tcPr>
          <w:p w14:paraId="618DF4F2" w14:textId="02136D2A" w:rsidR="008270FB" w:rsidRDefault="007E760E" w:rsidP="0001349E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8A74A4">
              <w:rPr>
                <w:rFonts w:ascii="Arial" w:hAnsi="Arial" w:cs="Arial"/>
              </w:rPr>
              <w:t xml:space="preserve">Describe </w:t>
            </w:r>
            <w:r w:rsidR="000B6951" w:rsidRPr="008A74A4">
              <w:rPr>
                <w:rFonts w:ascii="Arial" w:hAnsi="Arial" w:cs="Arial"/>
              </w:rPr>
              <w:t xml:space="preserve">how the core </w:t>
            </w:r>
            <w:r w:rsidRPr="008A74A4">
              <w:rPr>
                <w:rFonts w:ascii="Arial" w:hAnsi="Arial" w:cs="Arial"/>
              </w:rPr>
              <w:t>team</w:t>
            </w:r>
            <w:r w:rsidR="000B6951" w:rsidRPr="008A74A4">
              <w:rPr>
                <w:rFonts w:ascii="Arial" w:hAnsi="Arial" w:cs="Arial"/>
              </w:rPr>
              <w:t xml:space="preserve"> to deliver the service will be structured</w:t>
            </w:r>
            <w:r w:rsidRPr="008A74A4">
              <w:rPr>
                <w:rFonts w:ascii="Arial" w:hAnsi="Arial" w:cs="Arial"/>
              </w:rPr>
              <w:t xml:space="preserve">, </w:t>
            </w:r>
            <w:r w:rsidR="000B6951" w:rsidRPr="008A74A4">
              <w:rPr>
                <w:rFonts w:ascii="Arial" w:hAnsi="Arial" w:cs="Arial"/>
              </w:rPr>
              <w:t>including details of areas of expertise covered</w:t>
            </w:r>
            <w:r w:rsidR="008A74A4" w:rsidRPr="008A74A4">
              <w:rPr>
                <w:rFonts w:ascii="Arial" w:hAnsi="Arial" w:cs="Arial"/>
              </w:rPr>
              <w:t xml:space="preserve"> by each member of the team</w:t>
            </w:r>
            <w:r w:rsidR="00BD0D03">
              <w:rPr>
                <w:rFonts w:ascii="Arial" w:hAnsi="Arial" w:cs="Arial"/>
              </w:rPr>
              <w:t xml:space="preserve"> including (but not limited to):</w:t>
            </w:r>
          </w:p>
          <w:p w14:paraId="42C134FD" w14:textId="091AB457" w:rsidR="009412D0" w:rsidRDefault="009412D0" w:rsidP="001B5AB0">
            <w:pPr>
              <w:pStyle w:val="ListParagraph"/>
              <w:ind w:left="30"/>
              <w:rPr>
                <w:rFonts w:ascii="Arial" w:hAnsi="Arial" w:cs="Arial"/>
              </w:rPr>
            </w:pPr>
          </w:p>
          <w:p w14:paraId="47D30DB3" w14:textId="77777777" w:rsidR="009412D0" w:rsidRDefault="009412D0" w:rsidP="0001349E">
            <w:pPr>
              <w:pStyle w:val="ListParagraph"/>
              <w:numPr>
                <w:ilvl w:val="0"/>
                <w:numId w:val="30"/>
              </w:numPr>
              <w:ind w:left="13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technical expertise in construction of indicators</w:t>
            </w:r>
          </w:p>
          <w:p w14:paraId="06C1705C" w14:textId="77777777" w:rsidR="009412D0" w:rsidRPr="001A2521" w:rsidRDefault="009412D0" w:rsidP="0001349E">
            <w:pPr>
              <w:pStyle w:val="ListParagraph"/>
              <w:numPr>
                <w:ilvl w:val="0"/>
                <w:numId w:val="30"/>
              </w:numPr>
              <w:ind w:left="1315"/>
              <w:rPr>
                <w:rFonts w:ascii="Arial" w:hAnsi="Arial" w:cs="Arial"/>
              </w:rPr>
            </w:pPr>
            <w:r w:rsidRPr="001A2521">
              <w:rPr>
                <w:rFonts w:ascii="Arial" w:hAnsi="Arial" w:cs="Arial"/>
              </w:rPr>
              <w:t xml:space="preserve">technical expertise in business rule development and development of technical specifications for indicators </w:t>
            </w:r>
          </w:p>
          <w:p w14:paraId="46003537" w14:textId="77777777" w:rsidR="009412D0" w:rsidRPr="001A2521" w:rsidRDefault="009412D0" w:rsidP="0001349E">
            <w:pPr>
              <w:pStyle w:val="ListParagraph"/>
              <w:numPr>
                <w:ilvl w:val="0"/>
                <w:numId w:val="30"/>
              </w:numPr>
              <w:ind w:left="1315"/>
              <w:rPr>
                <w:rFonts w:ascii="Arial" w:hAnsi="Arial" w:cs="Arial"/>
              </w:rPr>
            </w:pPr>
            <w:r w:rsidRPr="001A2521">
              <w:rPr>
                <w:rFonts w:ascii="Arial" w:hAnsi="Arial" w:cs="Arial"/>
              </w:rPr>
              <w:t>technical expertise in data analysis</w:t>
            </w:r>
          </w:p>
          <w:p w14:paraId="41B56EBC" w14:textId="401E1AD4" w:rsidR="00BD0D03" w:rsidRPr="00BD0D03" w:rsidRDefault="009412D0" w:rsidP="0001349E">
            <w:pPr>
              <w:pStyle w:val="ListParagraph"/>
              <w:numPr>
                <w:ilvl w:val="0"/>
                <w:numId w:val="30"/>
              </w:numPr>
              <w:ind w:left="1315"/>
              <w:rPr>
                <w:rFonts w:ascii="Arial" w:hAnsi="Arial" w:cs="Arial"/>
              </w:rPr>
            </w:pPr>
            <w:r w:rsidRPr="001A2521">
              <w:rPr>
                <w:rFonts w:ascii="Arial" w:hAnsi="Arial" w:cs="Arial"/>
              </w:rPr>
              <w:t xml:space="preserve">detailed knowledge of </w:t>
            </w:r>
            <w:r>
              <w:rPr>
                <w:rFonts w:ascii="Arial" w:hAnsi="Arial" w:cs="Arial"/>
              </w:rPr>
              <w:t>national data collections across health and social care</w:t>
            </w:r>
          </w:p>
          <w:p w14:paraId="60852CB2" w14:textId="3B3F8553" w:rsidR="009412D0" w:rsidRPr="008A74A4" w:rsidRDefault="009412D0" w:rsidP="0001349E">
            <w:pPr>
              <w:pStyle w:val="ListParagraph"/>
              <w:numPr>
                <w:ilvl w:val="0"/>
                <w:numId w:val="30"/>
              </w:numPr>
              <w:ind w:left="1315"/>
              <w:rPr>
                <w:rFonts w:ascii="Arial" w:hAnsi="Arial" w:cs="Arial"/>
              </w:rPr>
            </w:pPr>
            <w:r w:rsidRPr="001B5AB0">
              <w:rPr>
                <w:rFonts w:ascii="Arial" w:hAnsi="Arial" w:cs="Arial"/>
              </w:rPr>
              <w:t>detailed knowledge of routinely used clinical IT systems and clinical terminology</w:t>
            </w:r>
          </w:p>
          <w:p w14:paraId="3BC4AE4C" w14:textId="77777777" w:rsidR="008270FB" w:rsidRPr="008A74A4" w:rsidRDefault="008270FB" w:rsidP="001B5AB0">
            <w:pPr>
              <w:pStyle w:val="ListParagraph"/>
              <w:ind w:left="30"/>
              <w:rPr>
                <w:rFonts w:ascii="Arial" w:hAnsi="Arial" w:cs="Arial"/>
              </w:rPr>
            </w:pPr>
          </w:p>
          <w:p w14:paraId="00109220" w14:textId="32AEB5D2" w:rsidR="008270FB" w:rsidRPr="008A74A4" w:rsidRDefault="000B6951" w:rsidP="0001349E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8A74A4">
              <w:rPr>
                <w:rFonts w:ascii="Arial" w:hAnsi="Arial" w:cs="Arial"/>
              </w:rPr>
              <w:t xml:space="preserve">Who will lead the team and who will be responsible </w:t>
            </w:r>
            <w:r w:rsidR="00AB369C" w:rsidRPr="008A74A4">
              <w:rPr>
                <w:rFonts w:ascii="Arial" w:hAnsi="Arial" w:cs="Arial"/>
              </w:rPr>
              <w:t xml:space="preserve">at an operational level for </w:t>
            </w:r>
            <w:r w:rsidR="008A74A4" w:rsidRPr="008A74A4">
              <w:rPr>
                <w:rFonts w:ascii="Arial" w:hAnsi="Arial" w:cs="Arial"/>
              </w:rPr>
              <w:t>day-to-day</w:t>
            </w:r>
            <w:r w:rsidR="00AB369C" w:rsidRPr="008A74A4">
              <w:rPr>
                <w:rFonts w:ascii="Arial" w:hAnsi="Arial" w:cs="Arial"/>
              </w:rPr>
              <w:t xml:space="preserve"> communication with the NICE team? </w:t>
            </w:r>
          </w:p>
          <w:p w14:paraId="4062F87F" w14:textId="77777777" w:rsidR="008270FB" w:rsidRPr="008A74A4" w:rsidRDefault="008270FB" w:rsidP="001B5AB0">
            <w:pPr>
              <w:pStyle w:val="ListParagraph"/>
              <w:ind w:left="30"/>
              <w:rPr>
                <w:rFonts w:ascii="Arial" w:hAnsi="Arial" w:cs="Arial"/>
              </w:rPr>
            </w:pPr>
          </w:p>
          <w:p w14:paraId="17438DA6" w14:textId="0FF924DD" w:rsidR="007E760E" w:rsidRPr="008A74A4" w:rsidRDefault="008270FB" w:rsidP="0001349E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8A74A4">
              <w:rPr>
                <w:rFonts w:ascii="Arial" w:hAnsi="Arial" w:cs="Arial"/>
              </w:rPr>
              <w:t xml:space="preserve">Please also tell us about any </w:t>
            </w:r>
            <w:r w:rsidR="007E760E" w:rsidRPr="008A74A4">
              <w:rPr>
                <w:rFonts w:ascii="Arial" w:hAnsi="Arial" w:cs="Arial"/>
              </w:rPr>
              <w:t xml:space="preserve">additional expertise </w:t>
            </w:r>
            <w:r w:rsidRPr="008A74A4">
              <w:rPr>
                <w:rFonts w:ascii="Arial" w:hAnsi="Arial" w:cs="Arial"/>
              </w:rPr>
              <w:t xml:space="preserve">to which your organisation has access </w:t>
            </w:r>
            <w:r w:rsidR="007E760E" w:rsidRPr="008A74A4">
              <w:rPr>
                <w:rFonts w:ascii="Arial" w:hAnsi="Arial" w:cs="Arial"/>
              </w:rPr>
              <w:t xml:space="preserve">which you might co-opt </w:t>
            </w:r>
            <w:r w:rsidRPr="008A74A4">
              <w:rPr>
                <w:rFonts w:ascii="Arial" w:hAnsi="Arial" w:cs="Arial"/>
              </w:rPr>
              <w:t>to work with your core team if</w:t>
            </w:r>
            <w:r w:rsidR="007E760E" w:rsidRPr="008A74A4">
              <w:rPr>
                <w:rFonts w:ascii="Arial" w:hAnsi="Arial" w:cs="Arial"/>
              </w:rPr>
              <w:t xml:space="preserve"> required</w:t>
            </w:r>
            <w:r w:rsidRPr="008A74A4">
              <w:rPr>
                <w:rFonts w:ascii="Arial" w:hAnsi="Arial" w:cs="Arial"/>
              </w:rPr>
              <w:t>.</w:t>
            </w:r>
          </w:p>
        </w:tc>
        <w:tc>
          <w:tcPr>
            <w:tcW w:w="748" w:type="pct"/>
            <w:shd w:val="clear" w:color="auto" w:fill="auto"/>
          </w:tcPr>
          <w:p w14:paraId="159DD70C" w14:textId="0ED9D054" w:rsidR="007E760E" w:rsidRDefault="00025A0B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83B1E">
              <w:rPr>
                <w:rFonts w:ascii="Arial" w:hAnsi="Arial" w:cs="Arial"/>
              </w:rPr>
              <w:t>%</w:t>
            </w:r>
          </w:p>
        </w:tc>
      </w:tr>
      <w:tr w:rsidR="001D6267" w:rsidRPr="002E68AE" w14:paraId="69D4AE46" w14:textId="77777777" w:rsidTr="001D6267">
        <w:trPr>
          <w:tblHeader/>
          <w:jc w:val="center"/>
        </w:trPr>
        <w:tc>
          <w:tcPr>
            <w:tcW w:w="561" w:type="pct"/>
          </w:tcPr>
          <w:p w14:paraId="77CE93B2" w14:textId="77777777" w:rsidR="001D6267" w:rsidRPr="002E68AE" w:rsidRDefault="001D6267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708C6B86" w14:textId="77777777" w:rsidR="001D6267" w:rsidRPr="002E68AE" w:rsidRDefault="001D6267" w:rsidP="001D6267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4691FE46" w14:textId="77777777" w:rsidR="001D6267" w:rsidRDefault="001D6267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7E760E" w:rsidRPr="002E68AE" w14:paraId="5E8A8BC1" w14:textId="77777777" w:rsidTr="007E760E">
        <w:trPr>
          <w:tblHeader/>
          <w:jc w:val="center"/>
        </w:trPr>
        <w:tc>
          <w:tcPr>
            <w:tcW w:w="561" w:type="pct"/>
          </w:tcPr>
          <w:p w14:paraId="23BD286D" w14:textId="77777777" w:rsidR="007E760E" w:rsidRPr="007E760E" w:rsidRDefault="007E760E" w:rsidP="007E760E">
            <w:pPr>
              <w:pStyle w:val="ListParagraph"/>
              <w:numPr>
                <w:ilvl w:val="0"/>
                <w:numId w:val="36"/>
              </w:numPr>
              <w:spacing w:beforeLines="60" w:before="144" w:afterLines="60" w:after="144"/>
              <w:rPr>
                <w:rFonts w:ascii="Arial" w:hAnsi="Arial" w:cs="Arial"/>
                <w:szCs w:val="24"/>
                <w:lang w:val="en-GB" w:bidi="ar-SA"/>
              </w:rPr>
            </w:pPr>
          </w:p>
        </w:tc>
        <w:tc>
          <w:tcPr>
            <w:tcW w:w="562" w:type="pct"/>
            <w:shd w:val="clear" w:color="auto" w:fill="auto"/>
          </w:tcPr>
          <w:p w14:paraId="19D8651D" w14:textId="073BFF48" w:rsidR="007E760E" w:rsidRPr="001B5AB0" w:rsidRDefault="007E760E" w:rsidP="00311B8C">
            <w:pPr>
              <w:spacing w:beforeLines="60" w:before="144" w:afterLines="60" w:after="144"/>
              <w:rPr>
                <w:rFonts w:ascii="Arial" w:hAnsi="Arial" w:cs="Arial"/>
                <w:szCs w:val="24"/>
                <w:lang w:val="en-GB" w:bidi="ar-SA"/>
              </w:rPr>
            </w:pPr>
          </w:p>
        </w:tc>
        <w:tc>
          <w:tcPr>
            <w:tcW w:w="3129" w:type="pct"/>
            <w:shd w:val="clear" w:color="auto" w:fill="auto"/>
          </w:tcPr>
          <w:p w14:paraId="3B2FE703" w14:textId="217FF8A8" w:rsidR="007E760E" w:rsidRDefault="007E760E" w:rsidP="008D362B">
            <w:pPr>
              <w:pStyle w:val="ITTTable1"/>
              <w:numPr>
                <w:ilvl w:val="0"/>
                <w:numId w:val="42"/>
              </w:numPr>
              <w:tabs>
                <w:tab w:val="left" w:pos="0"/>
              </w:tabs>
              <w:spacing w:after="0"/>
            </w:pPr>
            <w:r>
              <w:t xml:space="preserve">Describe </w:t>
            </w:r>
            <w:r w:rsidR="0091037E">
              <w:t xml:space="preserve">the approach you will take to </w:t>
            </w:r>
            <w:r w:rsidRPr="0027373F">
              <w:t>project management</w:t>
            </w:r>
            <w:r>
              <w:t xml:space="preserve"> and quality assurance </w:t>
            </w:r>
            <w:r w:rsidR="0091037E">
              <w:t>of the programme of work</w:t>
            </w:r>
            <w:r>
              <w:t xml:space="preserve"> ensure delivery of </w:t>
            </w:r>
            <w:r w:rsidR="00F21966">
              <w:t>high-quality</w:t>
            </w:r>
            <w:r>
              <w:t xml:space="preserve"> outputs to agreed timescales and specifications.</w:t>
            </w:r>
          </w:p>
          <w:p w14:paraId="148ED880" w14:textId="77777777" w:rsidR="0091037E" w:rsidRDefault="0091037E" w:rsidP="00987CA7">
            <w:pPr>
              <w:pStyle w:val="ITTTable1"/>
              <w:tabs>
                <w:tab w:val="left" w:pos="0"/>
              </w:tabs>
              <w:spacing w:after="0"/>
            </w:pPr>
          </w:p>
          <w:p w14:paraId="1DABCE79" w14:textId="67EACE9B" w:rsidR="0091037E" w:rsidRPr="001B5AB0" w:rsidRDefault="0091037E" w:rsidP="008D362B">
            <w:pPr>
              <w:pStyle w:val="ITTTable1"/>
              <w:numPr>
                <w:ilvl w:val="0"/>
                <w:numId w:val="42"/>
              </w:numPr>
              <w:tabs>
                <w:tab w:val="left" w:pos="0"/>
              </w:tabs>
              <w:spacing w:after="0"/>
            </w:pPr>
            <w:r>
              <w:t>Please provide an example to demonstrate how your approach has delivered high quality outputs.</w:t>
            </w:r>
          </w:p>
        </w:tc>
        <w:tc>
          <w:tcPr>
            <w:tcW w:w="748" w:type="pct"/>
            <w:shd w:val="clear" w:color="auto" w:fill="auto"/>
          </w:tcPr>
          <w:p w14:paraId="631CAFA0" w14:textId="7ADB1960" w:rsidR="007E760E" w:rsidRDefault="00C97A83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883B1E">
              <w:rPr>
                <w:rFonts w:ascii="Arial" w:hAnsi="Arial" w:cs="Arial"/>
              </w:rPr>
              <w:t>%</w:t>
            </w:r>
          </w:p>
        </w:tc>
      </w:tr>
      <w:tr w:rsidR="001D6267" w:rsidRPr="002E68AE" w14:paraId="52A181E9" w14:textId="77777777" w:rsidTr="001D6267">
        <w:trPr>
          <w:tblHeader/>
          <w:jc w:val="center"/>
        </w:trPr>
        <w:tc>
          <w:tcPr>
            <w:tcW w:w="561" w:type="pct"/>
          </w:tcPr>
          <w:p w14:paraId="55E3CAB2" w14:textId="77777777" w:rsidR="001D6267" w:rsidRPr="002E68AE" w:rsidRDefault="001D6267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2175E183" w14:textId="77777777" w:rsidR="001D6267" w:rsidRPr="002E68AE" w:rsidRDefault="001D6267" w:rsidP="001D6267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3E1F5235" w14:textId="77777777" w:rsidR="001D6267" w:rsidRDefault="001D6267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7E760E" w:rsidRPr="002E68AE" w14:paraId="5AB9C609" w14:textId="77777777" w:rsidTr="007E760E">
        <w:trPr>
          <w:tblHeader/>
          <w:jc w:val="center"/>
        </w:trPr>
        <w:tc>
          <w:tcPr>
            <w:tcW w:w="561" w:type="pct"/>
          </w:tcPr>
          <w:p w14:paraId="2C749F55" w14:textId="77777777" w:rsidR="007E760E" w:rsidRPr="007E760E" w:rsidRDefault="007E760E" w:rsidP="007E760E">
            <w:pPr>
              <w:pStyle w:val="ListParagraph"/>
              <w:numPr>
                <w:ilvl w:val="0"/>
                <w:numId w:val="36"/>
              </w:num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562" w:type="pct"/>
            <w:shd w:val="clear" w:color="auto" w:fill="auto"/>
          </w:tcPr>
          <w:p w14:paraId="2436E13F" w14:textId="1EE403DB" w:rsidR="007E760E" w:rsidRPr="002E68AE" w:rsidRDefault="007E760E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3129" w:type="pct"/>
            <w:shd w:val="clear" w:color="auto" w:fill="auto"/>
          </w:tcPr>
          <w:p w14:paraId="686C0387" w14:textId="5D0A4652" w:rsidR="007E760E" w:rsidRPr="001A2521" w:rsidRDefault="007E760E" w:rsidP="001B5AB0">
            <w:pPr>
              <w:pStyle w:val="ListParagraph"/>
              <w:ind w:left="3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Describe </w:t>
            </w:r>
            <w:r w:rsidR="00C2208E">
              <w:rPr>
                <w:rFonts w:ascii="Arial" w:hAnsi="Arial" w:cs="Arial"/>
              </w:rPr>
              <w:t xml:space="preserve">how you manage resources to remain flexible and responsive to changing </w:t>
            </w:r>
            <w:r>
              <w:rPr>
                <w:rFonts w:ascii="Arial" w:hAnsi="Arial" w:cs="Arial"/>
              </w:rPr>
              <w:t xml:space="preserve">requirements within tight timescales.  Include details of your approach to handling </w:t>
            </w:r>
            <w:r w:rsidR="00C2208E"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peaks and troughs in workload which may occur.</w:t>
            </w:r>
          </w:p>
        </w:tc>
        <w:tc>
          <w:tcPr>
            <w:tcW w:w="748" w:type="pct"/>
            <w:shd w:val="clear" w:color="auto" w:fill="auto"/>
          </w:tcPr>
          <w:p w14:paraId="12D0437D" w14:textId="4329D84D" w:rsidR="007E760E" w:rsidRDefault="00883B1E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</w:tr>
      <w:tr w:rsidR="001D6267" w:rsidRPr="002E68AE" w14:paraId="0553281F" w14:textId="77777777" w:rsidTr="001D6267">
        <w:trPr>
          <w:tblHeader/>
          <w:jc w:val="center"/>
        </w:trPr>
        <w:tc>
          <w:tcPr>
            <w:tcW w:w="561" w:type="pct"/>
          </w:tcPr>
          <w:p w14:paraId="6066E821" w14:textId="77777777" w:rsidR="001D6267" w:rsidRPr="001D6267" w:rsidRDefault="001D6267" w:rsidP="001D6267">
            <w:pPr>
              <w:pStyle w:val="ListParagraph"/>
              <w:ind w:left="30"/>
              <w:rPr>
                <w:rFonts w:ascii="Arial" w:hAnsi="Arial" w:cs="Arial"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0A2AA7D9" w14:textId="77777777" w:rsidR="001D6267" w:rsidRPr="002E68AE" w:rsidRDefault="001D6267" w:rsidP="001D6267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21D862CD" w14:textId="77777777" w:rsidR="001D6267" w:rsidRDefault="001D6267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</w:p>
        </w:tc>
      </w:tr>
      <w:tr w:rsidR="007E760E" w:rsidRPr="002E68AE" w14:paraId="5286E40F" w14:textId="77777777" w:rsidTr="007E760E">
        <w:trPr>
          <w:tblHeader/>
          <w:jc w:val="center"/>
        </w:trPr>
        <w:tc>
          <w:tcPr>
            <w:tcW w:w="561" w:type="pct"/>
          </w:tcPr>
          <w:p w14:paraId="4D23DD0F" w14:textId="77777777" w:rsidR="007E760E" w:rsidRPr="001D6267" w:rsidRDefault="007E760E" w:rsidP="001D6267">
            <w:pPr>
              <w:pStyle w:val="ListParagraph"/>
              <w:numPr>
                <w:ilvl w:val="0"/>
                <w:numId w:val="36"/>
              </w:num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562" w:type="pct"/>
            <w:shd w:val="clear" w:color="auto" w:fill="auto"/>
          </w:tcPr>
          <w:p w14:paraId="676450D4" w14:textId="57D979D6" w:rsidR="007E760E" w:rsidRPr="002E68AE" w:rsidRDefault="007E760E" w:rsidP="00311B8C">
            <w:pPr>
              <w:spacing w:beforeLines="60" w:before="144" w:afterLines="60" w:after="144"/>
              <w:rPr>
                <w:rFonts w:ascii="Arial" w:hAnsi="Arial" w:cs="Arial"/>
                <w:b/>
              </w:rPr>
            </w:pPr>
          </w:p>
        </w:tc>
        <w:tc>
          <w:tcPr>
            <w:tcW w:w="3129" w:type="pct"/>
            <w:shd w:val="clear" w:color="auto" w:fill="auto"/>
          </w:tcPr>
          <w:p w14:paraId="0E7DB42E" w14:textId="1695FE4D" w:rsidR="007E760E" w:rsidRPr="001A2521" w:rsidRDefault="007E760E" w:rsidP="001B5AB0">
            <w:pPr>
              <w:pStyle w:val="ListParagraph"/>
              <w:ind w:left="30"/>
              <w:rPr>
                <w:rFonts w:ascii="Arial" w:hAnsi="Arial" w:cs="Arial"/>
              </w:rPr>
            </w:pPr>
            <w:r w:rsidRPr="00F21966">
              <w:rPr>
                <w:rFonts w:ascii="Arial" w:hAnsi="Arial" w:cs="Arial"/>
              </w:rPr>
              <w:t xml:space="preserve">Describe how you will approach working with NICE to develop indicators which </w:t>
            </w:r>
            <w:r w:rsidR="00901CDC">
              <w:rPr>
                <w:rFonts w:ascii="Arial" w:hAnsi="Arial" w:cs="Arial"/>
              </w:rPr>
              <w:t>can support a move towards NICE developing living guidelines, specifically how indicators could be used to inform guideline updates.</w:t>
            </w:r>
            <w:r w:rsidRPr="00F21966">
              <w:rPr>
                <w:rFonts w:ascii="Arial" w:hAnsi="Arial" w:cs="Arial"/>
              </w:rPr>
              <w:t xml:space="preserve"> We are interested to hear what challenges you see and how the strengths of your team will support this </w:t>
            </w:r>
            <w:r w:rsidR="00901CDC">
              <w:rPr>
                <w:rFonts w:ascii="Arial" w:hAnsi="Arial" w:cs="Arial"/>
              </w:rPr>
              <w:t>approach</w:t>
            </w:r>
            <w:r w:rsidRPr="00F21966">
              <w:rPr>
                <w:rFonts w:ascii="Arial" w:hAnsi="Arial" w:cs="Arial"/>
              </w:rPr>
              <w:t>.</w:t>
            </w:r>
          </w:p>
        </w:tc>
        <w:tc>
          <w:tcPr>
            <w:tcW w:w="748" w:type="pct"/>
            <w:shd w:val="clear" w:color="auto" w:fill="auto"/>
          </w:tcPr>
          <w:p w14:paraId="0775F00D" w14:textId="07D3DBB5" w:rsidR="007E760E" w:rsidRDefault="005D165F" w:rsidP="00311B8C">
            <w:pPr>
              <w:spacing w:beforeLines="60" w:before="144" w:afterLines="60" w:after="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D954D6">
              <w:rPr>
                <w:rFonts w:ascii="Arial" w:hAnsi="Arial" w:cs="Arial"/>
              </w:rPr>
              <w:t>%</w:t>
            </w:r>
          </w:p>
        </w:tc>
      </w:tr>
      <w:tr w:rsidR="007E760E" w:rsidRPr="002E68AE" w14:paraId="37892FF2" w14:textId="77777777" w:rsidTr="007E760E">
        <w:trPr>
          <w:tblHeader/>
          <w:jc w:val="center"/>
        </w:trPr>
        <w:tc>
          <w:tcPr>
            <w:tcW w:w="561" w:type="pct"/>
          </w:tcPr>
          <w:p w14:paraId="1D0B7201" w14:textId="77777777" w:rsidR="007E760E" w:rsidRPr="002E68AE" w:rsidRDefault="007E760E" w:rsidP="00CE31F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</w:p>
        </w:tc>
        <w:tc>
          <w:tcPr>
            <w:tcW w:w="4439" w:type="pct"/>
            <w:gridSpan w:val="3"/>
            <w:shd w:val="clear" w:color="auto" w:fill="auto"/>
          </w:tcPr>
          <w:p w14:paraId="23934CE4" w14:textId="73E46BE0" w:rsidR="007E760E" w:rsidRPr="002E68AE" w:rsidRDefault="007E760E" w:rsidP="00CE31F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i/>
                <w:lang w:val="en-GB"/>
              </w:rPr>
            </w:pPr>
            <w:r w:rsidRPr="002E68AE">
              <w:rPr>
                <w:rFonts w:ascii="Arial" w:hAnsi="Arial" w:cs="Arial"/>
                <w:b/>
                <w:i/>
                <w:lang w:val="en-GB"/>
              </w:rPr>
              <w:t>Respon</w:t>
            </w:r>
            <w:r>
              <w:rPr>
                <w:rFonts w:ascii="Arial" w:hAnsi="Arial" w:cs="Arial"/>
                <w:b/>
                <w:i/>
                <w:lang w:val="en-GB"/>
              </w:rPr>
              <w:t>d</w:t>
            </w:r>
            <w:r w:rsidRPr="002E68AE">
              <w:rPr>
                <w:rFonts w:ascii="Arial" w:hAnsi="Arial" w:cs="Arial"/>
                <w:b/>
                <w:i/>
                <w:lang w:val="en-GB"/>
              </w:rPr>
              <w:t xml:space="preserve"> Here:</w:t>
            </w:r>
          </w:p>
          <w:p w14:paraId="6BC31F00" w14:textId="77777777" w:rsidR="007E760E" w:rsidRPr="002E68AE" w:rsidRDefault="007E760E" w:rsidP="00311B8C">
            <w:pPr>
              <w:spacing w:beforeLines="60" w:before="144" w:afterLines="60" w:after="144" w:line="240" w:lineRule="auto"/>
              <w:rPr>
                <w:rFonts w:ascii="Arial" w:hAnsi="Arial" w:cs="Arial"/>
                <w:b/>
                <w:lang w:val="en-GB"/>
              </w:rPr>
            </w:pPr>
          </w:p>
        </w:tc>
      </w:tr>
    </w:tbl>
    <w:p w14:paraId="708B130E" w14:textId="77777777" w:rsidR="00C7506E" w:rsidRPr="002E68AE" w:rsidRDefault="00C7506E" w:rsidP="00C7506E">
      <w:pPr>
        <w:pStyle w:val="Paragraphnonumbers"/>
      </w:pPr>
    </w:p>
    <w:p w14:paraId="30ED0E07" w14:textId="77777777" w:rsidR="00C7506E" w:rsidRPr="002E68AE" w:rsidRDefault="00C7506E">
      <w:pPr>
        <w:spacing w:after="0" w:line="240" w:lineRule="auto"/>
        <w:rPr>
          <w:rFonts w:ascii="Arial" w:hAnsi="Arial"/>
          <w:b/>
          <w:sz w:val="36"/>
          <w:szCs w:val="36"/>
          <w:lang w:val="en-GB" w:bidi="ar-SA"/>
        </w:rPr>
      </w:pPr>
    </w:p>
    <w:p w14:paraId="5E33628F" w14:textId="77777777" w:rsidR="009A5BA2" w:rsidRPr="002E68AE" w:rsidRDefault="009A5BA2">
      <w:pPr>
        <w:spacing w:after="0" w:line="240" w:lineRule="auto"/>
        <w:rPr>
          <w:rFonts w:ascii="Arial" w:hAnsi="Arial"/>
          <w:b/>
          <w:sz w:val="36"/>
          <w:szCs w:val="36"/>
          <w:lang w:val="en-GB" w:bidi="ar-SA"/>
        </w:rPr>
      </w:pPr>
      <w:bookmarkStart w:id="14" w:name="_Toc300054624"/>
      <w:r w:rsidRPr="002E68AE">
        <w:br w:type="page"/>
      </w:r>
    </w:p>
    <w:p w14:paraId="6EEC5B2C" w14:textId="0D826397" w:rsidR="00117395" w:rsidRPr="002E68AE" w:rsidRDefault="00117395" w:rsidP="007A130A">
      <w:pPr>
        <w:pStyle w:val="ITTAppendixHeading"/>
        <w:spacing w:before="0"/>
        <w:rPr>
          <w:bCs/>
        </w:rPr>
      </w:pPr>
      <w:bookmarkStart w:id="15" w:name="_Toc468712262"/>
      <w:r w:rsidRPr="002E68AE">
        <w:rPr>
          <w:bCs/>
        </w:rPr>
        <w:lastRenderedPageBreak/>
        <w:t>Appendix 01: Pricing</w:t>
      </w:r>
      <w:r w:rsidR="00182425" w:rsidRPr="002E68AE">
        <w:rPr>
          <w:bCs/>
        </w:rPr>
        <w:t xml:space="preserve"> and Payment Schedule</w:t>
      </w:r>
      <w:r w:rsidR="00F6480B" w:rsidRPr="002E68AE">
        <w:rPr>
          <w:bCs/>
        </w:rPr>
        <w:t xml:space="preserve"> Response Document</w:t>
      </w:r>
      <w:bookmarkEnd w:id="15"/>
    </w:p>
    <w:p w14:paraId="7C72AA7B" w14:textId="580C9283" w:rsidR="00117395" w:rsidRPr="002E68AE" w:rsidRDefault="0055005A" w:rsidP="0055005A">
      <w:pPr>
        <w:pStyle w:val="ITTPlainBody"/>
      </w:pPr>
      <w:r w:rsidRPr="002E68AE">
        <w:t xml:space="preserve">Please </w:t>
      </w:r>
      <w:r w:rsidR="002A71F6">
        <w:t>provide a cost break down for the offer including time allocation of the staff</w:t>
      </w:r>
      <w:r w:rsidRPr="002E68AE">
        <w:t>:</w:t>
      </w:r>
    </w:p>
    <w:bookmarkEnd w:id="14"/>
    <w:p w14:paraId="523554B2" w14:textId="23415731" w:rsidR="00117395" w:rsidRPr="00F9215A" w:rsidRDefault="00117395" w:rsidP="009B0187">
      <w:pPr>
        <w:pStyle w:val="ITTPlainBody"/>
        <w:rPr>
          <w:b/>
          <w:sz w:val="36"/>
          <w:szCs w:val="36"/>
        </w:rPr>
      </w:pPr>
    </w:p>
    <w:sectPr w:rsidR="00117395" w:rsidRPr="00F9215A" w:rsidSect="0044087E">
      <w:pgSz w:w="12240" w:h="15840"/>
      <w:pgMar w:top="1438" w:right="1800" w:bottom="3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81F16" w14:textId="77777777" w:rsidR="00CE31FC" w:rsidRDefault="00CE31FC">
      <w:r>
        <w:separator/>
      </w:r>
    </w:p>
  </w:endnote>
  <w:endnote w:type="continuationSeparator" w:id="0">
    <w:p w14:paraId="65C1B6C4" w14:textId="77777777" w:rsidR="00CE31FC" w:rsidRDefault="00CE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33FB3" w14:textId="77777777" w:rsidR="00CE31FC" w:rsidRDefault="00CE31FC" w:rsidP="00745D6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5C04">
      <w:rPr>
        <w:rStyle w:val="PageNumber"/>
        <w:noProof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D64AE" w14:textId="77777777" w:rsidR="00CE31FC" w:rsidRDefault="00CE31FC">
      <w:r>
        <w:separator/>
      </w:r>
    </w:p>
  </w:footnote>
  <w:footnote w:type="continuationSeparator" w:id="0">
    <w:p w14:paraId="77FBE4E6" w14:textId="77777777" w:rsidR="00CE31FC" w:rsidRDefault="00CE3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EC3FA" w14:textId="5E1B83AD" w:rsidR="00CE31FC" w:rsidRDefault="002E111A" w:rsidP="00FC6001">
    <w:pPr>
      <w:pStyle w:val="Header"/>
      <w:spacing w:after="0"/>
      <w:jc w:val="center"/>
      <w:rPr>
        <w:rFonts w:ascii="Arial" w:hAnsi="Arial" w:cs="Arial"/>
        <w:sz w:val="24"/>
        <w:szCs w:val="24"/>
      </w:rPr>
    </w:pPr>
    <w:sdt>
      <w:sdtPr>
        <w:id w:val="277947829"/>
        <w:docPartObj>
          <w:docPartGallery w:val="Watermarks"/>
          <w:docPartUnique/>
        </w:docPartObj>
      </w:sdtPr>
      <w:sdtEndPr/>
      <w:sdtContent>
        <w:r>
          <w:rPr>
            <w:noProof/>
            <w:lang w:eastAsia="zh-TW"/>
          </w:rPr>
          <w:pict w14:anchorId="04934E4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  <w:p w14:paraId="7291560A" w14:textId="77777777" w:rsidR="00CE31FC" w:rsidRPr="00A144F1" w:rsidRDefault="00CE31FC" w:rsidP="00FC6001">
    <w:pPr>
      <w:pStyle w:val="Header"/>
      <w:spacing w:after="0"/>
      <w:jc w:val="center"/>
      <w:rPr>
        <w:sz w:val="24"/>
        <w:szCs w:val="24"/>
      </w:rPr>
    </w:pPr>
    <w:r>
      <w:rPr>
        <w:rFonts w:ascii="Arial" w:hAnsi="Arial" w:cs="Arial"/>
        <w:sz w:val="24"/>
        <w:szCs w:val="24"/>
      </w:rPr>
      <w:t>Invitation to Tender Response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A3625"/>
    <w:multiLevelType w:val="hybridMultilevel"/>
    <w:tmpl w:val="E7E862B4"/>
    <w:lvl w:ilvl="0" w:tplc="EBCC912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76E31"/>
    <w:multiLevelType w:val="hybridMultilevel"/>
    <w:tmpl w:val="83409D68"/>
    <w:lvl w:ilvl="0" w:tplc="209425A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A6FD1"/>
    <w:multiLevelType w:val="hybridMultilevel"/>
    <w:tmpl w:val="06181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970A8"/>
    <w:multiLevelType w:val="hybridMultilevel"/>
    <w:tmpl w:val="382E9FEC"/>
    <w:lvl w:ilvl="0" w:tplc="9C226664">
      <w:start w:val="1"/>
      <w:numFmt w:val="lowerRoman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15B64"/>
    <w:multiLevelType w:val="hybridMultilevel"/>
    <w:tmpl w:val="DEACF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7267A1"/>
    <w:multiLevelType w:val="hybridMultilevel"/>
    <w:tmpl w:val="BAB08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0647"/>
    <w:multiLevelType w:val="hybridMultilevel"/>
    <w:tmpl w:val="1834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1F7BFB"/>
    <w:multiLevelType w:val="hybridMultilevel"/>
    <w:tmpl w:val="21B46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41750"/>
    <w:multiLevelType w:val="hybridMultilevel"/>
    <w:tmpl w:val="157C8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96BA0"/>
    <w:multiLevelType w:val="hybridMultilevel"/>
    <w:tmpl w:val="7FE84438"/>
    <w:lvl w:ilvl="0" w:tplc="136EA67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CB18EBC8">
      <w:start w:val="1"/>
      <w:numFmt w:val="lowerLetter"/>
      <w:pStyle w:val="PQQBodyIndentNoNumber"/>
      <w:lvlText w:val="(%2)"/>
      <w:lvlJc w:val="left"/>
      <w:pPr>
        <w:tabs>
          <w:tab w:val="num" w:pos="851"/>
        </w:tabs>
        <w:ind w:left="851" w:hanging="494"/>
      </w:pPr>
    </w:lvl>
    <w:lvl w:ilvl="2" w:tplc="0409000F">
      <w:start w:val="1"/>
      <w:numFmt w:val="decimal"/>
      <w:pStyle w:val="PQQHeading3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9F838E4"/>
    <w:multiLevelType w:val="hybridMultilevel"/>
    <w:tmpl w:val="83E439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423E2"/>
    <w:multiLevelType w:val="hybridMultilevel"/>
    <w:tmpl w:val="3BCC595C"/>
    <w:lvl w:ilvl="0" w:tplc="A582EFD6">
      <w:start w:val="1"/>
      <w:numFmt w:val="bullet"/>
      <w:pStyle w:val="ITT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F5568B38">
      <w:start w:val="1"/>
      <w:numFmt w:val="bullet"/>
      <w:pStyle w:val="ITTBulletlevel2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697014C"/>
    <w:multiLevelType w:val="hybridMultilevel"/>
    <w:tmpl w:val="EE20C0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01117"/>
    <w:multiLevelType w:val="hybridMultilevel"/>
    <w:tmpl w:val="BFB8A8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E10317"/>
    <w:multiLevelType w:val="hybridMultilevel"/>
    <w:tmpl w:val="7E46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30CCE"/>
    <w:multiLevelType w:val="hybridMultilevel"/>
    <w:tmpl w:val="22021408"/>
    <w:lvl w:ilvl="0" w:tplc="0652B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5C5894"/>
    <w:multiLevelType w:val="hybridMultilevel"/>
    <w:tmpl w:val="71A8AB38"/>
    <w:lvl w:ilvl="0" w:tplc="685050C2">
      <w:start w:val="1"/>
      <w:numFmt w:val="bullet"/>
      <w:pStyle w:val="ITTBullet1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B9CA1D86">
      <w:numFmt w:val="bullet"/>
      <w:lvlText w:val="•"/>
      <w:lvlJc w:val="left"/>
      <w:pPr>
        <w:ind w:left="2709" w:hanging="405"/>
      </w:pPr>
      <w:rPr>
        <w:rFonts w:ascii="Arial" w:eastAsia="Times New Roman" w:hAnsi="Arial" w:cs="Arial" w:hint="default"/>
      </w:rPr>
    </w:lvl>
    <w:lvl w:ilvl="2" w:tplc="E50EE0A8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411AED6A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A2CA8F84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39140156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B16E7A60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123497A8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92EE5D02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7" w15:restartNumberingAfterBreak="0">
    <w:nsid w:val="3D262C87"/>
    <w:multiLevelType w:val="multilevel"/>
    <w:tmpl w:val="9244C3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E4F1009"/>
    <w:multiLevelType w:val="hybridMultilevel"/>
    <w:tmpl w:val="BB3C92BE"/>
    <w:lvl w:ilvl="0" w:tplc="9800B3CA">
      <w:start w:val="1"/>
      <w:numFmt w:val="lowerRoman"/>
      <w:lvlText w:val="(%1)"/>
      <w:lvlJc w:val="left"/>
      <w:pPr>
        <w:ind w:left="75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0" w:hanging="360"/>
      </w:pPr>
    </w:lvl>
    <w:lvl w:ilvl="2" w:tplc="0809001B" w:tentative="1">
      <w:start w:val="1"/>
      <w:numFmt w:val="lowerRoman"/>
      <w:lvlText w:val="%3."/>
      <w:lvlJc w:val="right"/>
      <w:pPr>
        <w:ind w:left="1830" w:hanging="180"/>
      </w:pPr>
    </w:lvl>
    <w:lvl w:ilvl="3" w:tplc="0809000F" w:tentative="1">
      <w:start w:val="1"/>
      <w:numFmt w:val="decimal"/>
      <w:lvlText w:val="%4."/>
      <w:lvlJc w:val="left"/>
      <w:pPr>
        <w:ind w:left="2550" w:hanging="360"/>
      </w:pPr>
    </w:lvl>
    <w:lvl w:ilvl="4" w:tplc="08090019" w:tentative="1">
      <w:start w:val="1"/>
      <w:numFmt w:val="lowerLetter"/>
      <w:lvlText w:val="%5."/>
      <w:lvlJc w:val="left"/>
      <w:pPr>
        <w:ind w:left="3270" w:hanging="360"/>
      </w:pPr>
    </w:lvl>
    <w:lvl w:ilvl="5" w:tplc="0809001B" w:tentative="1">
      <w:start w:val="1"/>
      <w:numFmt w:val="lowerRoman"/>
      <w:lvlText w:val="%6."/>
      <w:lvlJc w:val="right"/>
      <w:pPr>
        <w:ind w:left="3990" w:hanging="180"/>
      </w:pPr>
    </w:lvl>
    <w:lvl w:ilvl="6" w:tplc="0809000F" w:tentative="1">
      <w:start w:val="1"/>
      <w:numFmt w:val="decimal"/>
      <w:lvlText w:val="%7."/>
      <w:lvlJc w:val="left"/>
      <w:pPr>
        <w:ind w:left="4710" w:hanging="360"/>
      </w:pPr>
    </w:lvl>
    <w:lvl w:ilvl="7" w:tplc="08090019" w:tentative="1">
      <w:start w:val="1"/>
      <w:numFmt w:val="lowerLetter"/>
      <w:lvlText w:val="%8."/>
      <w:lvlJc w:val="left"/>
      <w:pPr>
        <w:ind w:left="5430" w:hanging="360"/>
      </w:pPr>
    </w:lvl>
    <w:lvl w:ilvl="8" w:tplc="08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9" w15:restartNumberingAfterBreak="0">
    <w:nsid w:val="405C49A6"/>
    <w:multiLevelType w:val="hybridMultilevel"/>
    <w:tmpl w:val="6EA8A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A94DC7"/>
    <w:multiLevelType w:val="hybridMultilevel"/>
    <w:tmpl w:val="4740E630"/>
    <w:lvl w:ilvl="0" w:tplc="FF20022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Wingdings 3" w:hint="default"/>
      </w:rPr>
    </w:lvl>
    <w:lvl w:ilvl="1" w:tplc="1AC42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 3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3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 3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 3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 3" w:hint="default"/>
      </w:rPr>
    </w:lvl>
  </w:abstractNum>
  <w:abstractNum w:abstractNumId="21" w15:restartNumberingAfterBreak="0">
    <w:nsid w:val="45726701"/>
    <w:multiLevelType w:val="hybridMultilevel"/>
    <w:tmpl w:val="1962096A"/>
    <w:lvl w:ilvl="0" w:tplc="92C648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D51986"/>
    <w:multiLevelType w:val="hybridMultilevel"/>
    <w:tmpl w:val="BFA01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677AD"/>
    <w:multiLevelType w:val="multilevel"/>
    <w:tmpl w:val="013E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67E6FD0"/>
    <w:multiLevelType w:val="hybridMultilevel"/>
    <w:tmpl w:val="A6DE3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611A0B"/>
    <w:multiLevelType w:val="hybridMultilevel"/>
    <w:tmpl w:val="7CC8A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93D14"/>
    <w:multiLevelType w:val="hybridMultilevel"/>
    <w:tmpl w:val="4A20F9FA"/>
    <w:lvl w:ilvl="0" w:tplc="08090001">
      <w:start w:val="1"/>
      <w:numFmt w:val="decimal"/>
      <w:pStyle w:val="Paragraph"/>
      <w:lvlText w:val="%1."/>
      <w:lvlJc w:val="left"/>
      <w:pPr>
        <w:ind w:left="851" w:hanging="851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60B8C"/>
    <w:multiLevelType w:val="hybridMultilevel"/>
    <w:tmpl w:val="45D68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127D4D"/>
    <w:multiLevelType w:val="multilevel"/>
    <w:tmpl w:val="DF42AC8E"/>
    <w:lvl w:ilvl="0">
      <w:start w:val="1"/>
      <w:numFmt w:val="decimal"/>
      <w:pStyle w:val="ITT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ITTBody"/>
      <w:lvlText w:val="%1.%2."/>
      <w:lvlJc w:val="left"/>
      <w:pPr>
        <w:ind w:left="1163" w:hanging="1021"/>
      </w:pPr>
      <w:rPr>
        <w:rFonts w:hint="default"/>
        <w:b w:val="0"/>
      </w:rPr>
    </w:lvl>
    <w:lvl w:ilvl="2">
      <w:start w:val="1"/>
      <w:numFmt w:val="decimal"/>
      <w:pStyle w:val="ITTBodyLevel2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29" w15:restartNumberingAfterBreak="0">
    <w:nsid w:val="6E9944A3"/>
    <w:multiLevelType w:val="hybridMultilevel"/>
    <w:tmpl w:val="BFB41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F022E0"/>
    <w:multiLevelType w:val="hybridMultilevel"/>
    <w:tmpl w:val="6BC4B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C32EA"/>
    <w:multiLevelType w:val="hybridMultilevel"/>
    <w:tmpl w:val="65223C2C"/>
    <w:lvl w:ilvl="0" w:tplc="E2AA4C0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72230A"/>
    <w:multiLevelType w:val="hybridMultilevel"/>
    <w:tmpl w:val="53D452C4"/>
    <w:lvl w:ilvl="0" w:tplc="5C849A2E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</w:abstractNum>
  <w:abstractNum w:abstractNumId="33" w15:restartNumberingAfterBreak="0">
    <w:nsid w:val="79B3141E"/>
    <w:multiLevelType w:val="hybridMultilevel"/>
    <w:tmpl w:val="9D123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B40DE"/>
    <w:multiLevelType w:val="hybridMultilevel"/>
    <w:tmpl w:val="3468EE4A"/>
    <w:lvl w:ilvl="0" w:tplc="15D4AF3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B903FD"/>
    <w:multiLevelType w:val="hybridMultilevel"/>
    <w:tmpl w:val="76925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</w:num>
  <w:num w:numId="6">
    <w:abstractNumId w:val="11"/>
  </w:num>
  <w:num w:numId="7">
    <w:abstractNumId w:val="4"/>
  </w:num>
  <w:num w:numId="8">
    <w:abstractNumId w:val="13"/>
  </w:num>
  <w:num w:numId="9">
    <w:abstractNumId w:val="25"/>
  </w:num>
  <w:num w:numId="10">
    <w:abstractNumId w:val="24"/>
  </w:num>
  <w:num w:numId="11">
    <w:abstractNumId w:val="27"/>
  </w:num>
  <w:num w:numId="12">
    <w:abstractNumId w:val="2"/>
  </w:num>
  <w:num w:numId="13">
    <w:abstractNumId w:val="7"/>
  </w:num>
  <w:num w:numId="14">
    <w:abstractNumId w:val="23"/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3"/>
  </w:num>
  <w:num w:numId="22">
    <w:abstractNumId w:val="14"/>
  </w:num>
  <w:num w:numId="23">
    <w:abstractNumId w:val="30"/>
  </w:num>
  <w:num w:numId="24">
    <w:abstractNumId w:val="8"/>
  </w:num>
  <w:num w:numId="25">
    <w:abstractNumId w:val="5"/>
  </w:num>
  <w:num w:numId="26">
    <w:abstractNumId w:val="6"/>
  </w:num>
  <w:num w:numId="27">
    <w:abstractNumId w:val="19"/>
  </w:num>
  <w:num w:numId="28">
    <w:abstractNumId w:val="17"/>
  </w:num>
  <w:num w:numId="29">
    <w:abstractNumId w:val="35"/>
  </w:num>
  <w:num w:numId="30">
    <w:abstractNumId w:val="32"/>
  </w:num>
  <w:num w:numId="31">
    <w:abstractNumId w:val="22"/>
  </w:num>
  <w:num w:numId="32">
    <w:abstractNumId w:val="12"/>
  </w:num>
  <w:num w:numId="33">
    <w:abstractNumId w:val="29"/>
  </w:num>
  <w:num w:numId="34">
    <w:abstractNumId w:val="3"/>
  </w:num>
  <w:num w:numId="35">
    <w:abstractNumId w:val="10"/>
  </w:num>
  <w:num w:numId="36">
    <w:abstractNumId w:val="34"/>
  </w:num>
  <w:num w:numId="37">
    <w:abstractNumId w:val="31"/>
  </w:num>
  <w:num w:numId="38">
    <w:abstractNumId w:val="1"/>
  </w:num>
  <w:num w:numId="39">
    <w:abstractNumId w:val="15"/>
  </w:num>
  <w:num w:numId="40">
    <w:abstractNumId w:val="0"/>
  </w:num>
  <w:num w:numId="41">
    <w:abstractNumId w:val="18"/>
  </w:num>
  <w:num w:numId="42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59"/>
    <w:rsid w:val="0000070F"/>
    <w:rsid w:val="00000A64"/>
    <w:rsid w:val="00001A27"/>
    <w:rsid w:val="00003177"/>
    <w:rsid w:val="000035CC"/>
    <w:rsid w:val="00005F3F"/>
    <w:rsid w:val="000068C2"/>
    <w:rsid w:val="000111E8"/>
    <w:rsid w:val="00012046"/>
    <w:rsid w:val="0001349E"/>
    <w:rsid w:val="00013DB5"/>
    <w:rsid w:val="00017D81"/>
    <w:rsid w:val="00020578"/>
    <w:rsid w:val="000227B5"/>
    <w:rsid w:val="00023BE7"/>
    <w:rsid w:val="00023D3C"/>
    <w:rsid w:val="00024349"/>
    <w:rsid w:val="000249A8"/>
    <w:rsid w:val="00025A0B"/>
    <w:rsid w:val="000261AC"/>
    <w:rsid w:val="000276D8"/>
    <w:rsid w:val="000302D3"/>
    <w:rsid w:val="0003068E"/>
    <w:rsid w:val="000306E1"/>
    <w:rsid w:val="000323CF"/>
    <w:rsid w:val="000329A8"/>
    <w:rsid w:val="00032F39"/>
    <w:rsid w:val="000370B2"/>
    <w:rsid w:val="00037F13"/>
    <w:rsid w:val="0004001B"/>
    <w:rsid w:val="000407E4"/>
    <w:rsid w:val="000408F5"/>
    <w:rsid w:val="0004252B"/>
    <w:rsid w:val="00042C02"/>
    <w:rsid w:val="000438B5"/>
    <w:rsid w:val="00044AD1"/>
    <w:rsid w:val="000506E7"/>
    <w:rsid w:val="00050847"/>
    <w:rsid w:val="00051FC4"/>
    <w:rsid w:val="00053EB7"/>
    <w:rsid w:val="0005718D"/>
    <w:rsid w:val="00057357"/>
    <w:rsid w:val="0005752B"/>
    <w:rsid w:val="00065CA7"/>
    <w:rsid w:val="00066C9B"/>
    <w:rsid w:val="00067807"/>
    <w:rsid w:val="00070955"/>
    <w:rsid w:val="000715C8"/>
    <w:rsid w:val="00071634"/>
    <w:rsid w:val="00072417"/>
    <w:rsid w:val="00075127"/>
    <w:rsid w:val="00075CA5"/>
    <w:rsid w:val="00081590"/>
    <w:rsid w:val="000828E0"/>
    <w:rsid w:val="00083DE7"/>
    <w:rsid w:val="00084731"/>
    <w:rsid w:val="00086195"/>
    <w:rsid w:val="00087318"/>
    <w:rsid w:val="00090595"/>
    <w:rsid w:val="000906F2"/>
    <w:rsid w:val="00090E7B"/>
    <w:rsid w:val="00091BF4"/>
    <w:rsid w:val="0009247A"/>
    <w:rsid w:val="00093975"/>
    <w:rsid w:val="000952CB"/>
    <w:rsid w:val="0009530A"/>
    <w:rsid w:val="00096A8F"/>
    <w:rsid w:val="00096E0A"/>
    <w:rsid w:val="000975D5"/>
    <w:rsid w:val="000975F1"/>
    <w:rsid w:val="000A3110"/>
    <w:rsid w:val="000A3B77"/>
    <w:rsid w:val="000A5C17"/>
    <w:rsid w:val="000B01E8"/>
    <w:rsid w:val="000B06DD"/>
    <w:rsid w:val="000B20BE"/>
    <w:rsid w:val="000B2D81"/>
    <w:rsid w:val="000B3F4F"/>
    <w:rsid w:val="000B420E"/>
    <w:rsid w:val="000B6951"/>
    <w:rsid w:val="000B6FB5"/>
    <w:rsid w:val="000B7301"/>
    <w:rsid w:val="000C08A0"/>
    <w:rsid w:val="000C3325"/>
    <w:rsid w:val="000C49BB"/>
    <w:rsid w:val="000C49F2"/>
    <w:rsid w:val="000C4FB8"/>
    <w:rsid w:val="000C66C9"/>
    <w:rsid w:val="000D0BB9"/>
    <w:rsid w:val="000D263E"/>
    <w:rsid w:val="000D36C9"/>
    <w:rsid w:val="000D380F"/>
    <w:rsid w:val="000D4D44"/>
    <w:rsid w:val="000D5385"/>
    <w:rsid w:val="000D61C9"/>
    <w:rsid w:val="000E241E"/>
    <w:rsid w:val="000E4095"/>
    <w:rsid w:val="000E45E8"/>
    <w:rsid w:val="000E4A72"/>
    <w:rsid w:val="000E551B"/>
    <w:rsid w:val="000E7516"/>
    <w:rsid w:val="000E7DB5"/>
    <w:rsid w:val="000E7E00"/>
    <w:rsid w:val="000E7E7A"/>
    <w:rsid w:val="000F1D26"/>
    <w:rsid w:val="000F2D8E"/>
    <w:rsid w:val="001001EB"/>
    <w:rsid w:val="00101BD4"/>
    <w:rsid w:val="00101C3B"/>
    <w:rsid w:val="00101EE0"/>
    <w:rsid w:val="0010308D"/>
    <w:rsid w:val="00103B23"/>
    <w:rsid w:val="00103C93"/>
    <w:rsid w:val="00105924"/>
    <w:rsid w:val="00106BE3"/>
    <w:rsid w:val="0010736F"/>
    <w:rsid w:val="00107CDD"/>
    <w:rsid w:val="00110923"/>
    <w:rsid w:val="001115DB"/>
    <w:rsid w:val="00112288"/>
    <w:rsid w:val="001151C1"/>
    <w:rsid w:val="00115EF5"/>
    <w:rsid w:val="00115FF4"/>
    <w:rsid w:val="00117395"/>
    <w:rsid w:val="00117450"/>
    <w:rsid w:val="001203BB"/>
    <w:rsid w:val="00120939"/>
    <w:rsid w:val="001223D2"/>
    <w:rsid w:val="0012254D"/>
    <w:rsid w:val="00123902"/>
    <w:rsid w:val="00126701"/>
    <w:rsid w:val="001311BC"/>
    <w:rsid w:val="0013261D"/>
    <w:rsid w:val="00132F23"/>
    <w:rsid w:val="001338BE"/>
    <w:rsid w:val="00133DEC"/>
    <w:rsid w:val="00133EAD"/>
    <w:rsid w:val="001407FD"/>
    <w:rsid w:val="00140F3E"/>
    <w:rsid w:val="001423F3"/>
    <w:rsid w:val="00144280"/>
    <w:rsid w:val="001449E0"/>
    <w:rsid w:val="00144B36"/>
    <w:rsid w:val="0014640A"/>
    <w:rsid w:val="00152FB2"/>
    <w:rsid w:val="001600E7"/>
    <w:rsid w:val="0016060B"/>
    <w:rsid w:val="00160826"/>
    <w:rsid w:val="00165EA5"/>
    <w:rsid w:val="001701DF"/>
    <w:rsid w:val="00170991"/>
    <w:rsid w:val="001716C6"/>
    <w:rsid w:val="00172491"/>
    <w:rsid w:val="00172C56"/>
    <w:rsid w:val="0017551D"/>
    <w:rsid w:val="00175A74"/>
    <w:rsid w:val="00176F15"/>
    <w:rsid w:val="00182425"/>
    <w:rsid w:val="00184C42"/>
    <w:rsid w:val="0018648C"/>
    <w:rsid w:val="001908F4"/>
    <w:rsid w:val="001944F7"/>
    <w:rsid w:val="001959F2"/>
    <w:rsid w:val="001A2032"/>
    <w:rsid w:val="001A2521"/>
    <w:rsid w:val="001A327F"/>
    <w:rsid w:val="001A4020"/>
    <w:rsid w:val="001A4059"/>
    <w:rsid w:val="001A6C13"/>
    <w:rsid w:val="001B1BE2"/>
    <w:rsid w:val="001B33F0"/>
    <w:rsid w:val="001B34C4"/>
    <w:rsid w:val="001B385D"/>
    <w:rsid w:val="001B3BFB"/>
    <w:rsid w:val="001B458A"/>
    <w:rsid w:val="001B5AB0"/>
    <w:rsid w:val="001B6595"/>
    <w:rsid w:val="001B6834"/>
    <w:rsid w:val="001B7B20"/>
    <w:rsid w:val="001C2620"/>
    <w:rsid w:val="001C2EE7"/>
    <w:rsid w:val="001C4024"/>
    <w:rsid w:val="001C4E66"/>
    <w:rsid w:val="001C7E89"/>
    <w:rsid w:val="001D6267"/>
    <w:rsid w:val="001D7339"/>
    <w:rsid w:val="001E058C"/>
    <w:rsid w:val="001E2D83"/>
    <w:rsid w:val="001E3BD8"/>
    <w:rsid w:val="001E5AAB"/>
    <w:rsid w:val="001E6C0A"/>
    <w:rsid w:val="001E7244"/>
    <w:rsid w:val="001E7C3A"/>
    <w:rsid w:val="001F05AE"/>
    <w:rsid w:val="001F0E00"/>
    <w:rsid w:val="001F1E96"/>
    <w:rsid w:val="001F3CB9"/>
    <w:rsid w:val="001F45BD"/>
    <w:rsid w:val="001F540B"/>
    <w:rsid w:val="001F69FD"/>
    <w:rsid w:val="00201256"/>
    <w:rsid w:val="002025A8"/>
    <w:rsid w:val="00202C7A"/>
    <w:rsid w:val="00202E0E"/>
    <w:rsid w:val="002056DC"/>
    <w:rsid w:val="002057C2"/>
    <w:rsid w:val="002062FC"/>
    <w:rsid w:val="00207446"/>
    <w:rsid w:val="00207B7E"/>
    <w:rsid w:val="00215228"/>
    <w:rsid w:val="0021675B"/>
    <w:rsid w:val="00216CF7"/>
    <w:rsid w:val="00221442"/>
    <w:rsid w:val="00222501"/>
    <w:rsid w:val="002236E3"/>
    <w:rsid w:val="00224230"/>
    <w:rsid w:val="00224AD0"/>
    <w:rsid w:val="00225E45"/>
    <w:rsid w:val="00226D07"/>
    <w:rsid w:val="00232912"/>
    <w:rsid w:val="002329AD"/>
    <w:rsid w:val="00234A7D"/>
    <w:rsid w:val="00235D75"/>
    <w:rsid w:val="00237523"/>
    <w:rsid w:val="00237813"/>
    <w:rsid w:val="00241931"/>
    <w:rsid w:val="002451E0"/>
    <w:rsid w:val="002476D9"/>
    <w:rsid w:val="00251525"/>
    <w:rsid w:val="00252DA7"/>
    <w:rsid w:val="002573F7"/>
    <w:rsid w:val="00263F8E"/>
    <w:rsid w:val="002663D1"/>
    <w:rsid w:val="00273576"/>
    <w:rsid w:val="0027373F"/>
    <w:rsid w:val="00273BA7"/>
    <w:rsid w:val="002759DE"/>
    <w:rsid w:val="0027637B"/>
    <w:rsid w:val="0028193C"/>
    <w:rsid w:val="00281B3E"/>
    <w:rsid w:val="0028417C"/>
    <w:rsid w:val="00285669"/>
    <w:rsid w:val="00292835"/>
    <w:rsid w:val="00293C97"/>
    <w:rsid w:val="00296CAC"/>
    <w:rsid w:val="002A0414"/>
    <w:rsid w:val="002A1DFB"/>
    <w:rsid w:val="002A212F"/>
    <w:rsid w:val="002A3543"/>
    <w:rsid w:val="002A71F6"/>
    <w:rsid w:val="002B1311"/>
    <w:rsid w:val="002B19E7"/>
    <w:rsid w:val="002B1F21"/>
    <w:rsid w:val="002B291A"/>
    <w:rsid w:val="002B296B"/>
    <w:rsid w:val="002B387D"/>
    <w:rsid w:val="002B6825"/>
    <w:rsid w:val="002B7269"/>
    <w:rsid w:val="002C0E99"/>
    <w:rsid w:val="002C1EB4"/>
    <w:rsid w:val="002C39FD"/>
    <w:rsid w:val="002C4C9E"/>
    <w:rsid w:val="002C765C"/>
    <w:rsid w:val="002D093D"/>
    <w:rsid w:val="002D15B8"/>
    <w:rsid w:val="002D1DB0"/>
    <w:rsid w:val="002D1FC4"/>
    <w:rsid w:val="002D3869"/>
    <w:rsid w:val="002D3981"/>
    <w:rsid w:val="002D6EEA"/>
    <w:rsid w:val="002E07AF"/>
    <w:rsid w:val="002E0EAC"/>
    <w:rsid w:val="002E111A"/>
    <w:rsid w:val="002E19ED"/>
    <w:rsid w:val="002E45A8"/>
    <w:rsid w:val="002E6133"/>
    <w:rsid w:val="002E68AE"/>
    <w:rsid w:val="002F5DD5"/>
    <w:rsid w:val="002F67F2"/>
    <w:rsid w:val="00300A94"/>
    <w:rsid w:val="00303A39"/>
    <w:rsid w:val="003065C7"/>
    <w:rsid w:val="00307239"/>
    <w:rsid w:val="003104C6"/>
    <w:rsid w:val="00310721"/>
    <w:rsid w:val="00311B8C"/>
    <w:rsid w:val="00314403"/>
    <w:rsid w:val="00314924"/>
    <w:rsid w:val="003149E4"/>
    <w:rsid w:val="003153CC"/>
    <w:rsid w:val="00316332"/>
    <w:rsid w:val="0031649F"/>
    <w:rsid w:val="0031750D"/>
    <w:rsid w:val="0032018C"/>
    <w:rsid w:val="00320A8F"/>
    <w:rsid w:val="00321683"/>
    <w:rsid w:val="0032654B"/>
    <w:rsid w:val="00326B3A"/>
    <w:rsid w:val="003278BD"/>
    <w:rsid w:val="00327A28"/>
    <w:rsid w:val="00332090"/>
    <w:rsid w:val="00332454"/>
    <w:rsid w:val="003336CE"/>
    <w:rsid w:val="00333776"/>
    <w:rsid w:val="003400FC"/>
    <w:rsid w:val="00340E7D"/>
    <w:rsid w:val="00341292"/>
    <w:rsid w:val="00345142"/>
    <w:rsid w:val="003478E4"/>
    <w:rsid w:val="00350A77"/>
    <w:rsid w:val="00353B15"/>
    <w:rsid w:val="003556CB"/>
    <w:rsid w:val="003573D7"/>
    <w:rsid w:val="00357CA5"/>
    <w:rsid w:val="00357E06"/>
    <w:rsid w:val="00361751"/>
    <w:rsid w:val="00362A05"/>
    <w:rsid w:val="00364566"/>
    <w:rsid w:val="003654C5"/>
    <w:rsid w:val="0036564C"/>
    <w:rsid w:val="0037435D"/>
    <w:rsid w:val="00380ABE"/>
    <w:rsid w:val="00381630"/>
    <w:rsid w:val="003819C1"/>
    <w:rsid w:val="00383441"/>
    <w:rsid w:val="00383D13"/>
    <w:rsid w:val="00384DED"/>
    <w:rsid w:val="00386342"/>
    <w:rsid w:val="00386BEE"/>
    <w:rsid w:val="00387B03"/>
    <w:rsid w:val="00396C06"/>
    <w:rsid w:val="00397784"/>
    <w:rsid w:val="003A05BA"/>
    <w:rsid w:val="003A23C2"/>
    <w:rsid w:val="003A349E"/>
    <w:rsid w:val="003A41DC"/>
    <w:rsid w:val="003A4F1E"/>
    <w:rsid w:val="003B025E"/>
    <w:rsid w:val="003B1A79"/>
    <w:rsid w:val="003B48C3"/>
    <w:rsid w:val="003B4C37"/>
    <w:rsid w:val="003B4C75"/>
    <w:rsid w:val="003B537F"/>
    <w:rsid w:val="003B7388"/>
    <w:rsid w:val="003B748E"/>
    <w:rsid w:val="003B753A"/>
    <w:rsid w:val="003C6D52"/>
    <w:rsid w:val="003C6E9F"/>
    <w:rsid w:val="003C6EFB"/>
    <w:rsid w:val="003D1363"/>
    <w:rsid w:val="003D18C0"/>
    <w:rsid w:val="003D368B"/>
    <w:rsid w:val="003D5303"/>
    <w:rsid w:val="003D5A3B"/>
    <w:rsid w:val="003D6422"/>
    <w:rsid w:val="003D7D48"/>
    <w:rsid w:val="003E10EF"/>
    <w:rsid w:val="003E3CB5"/>
    <w:rsid w:val="003E6836"/>
    <w:rsid w:val="003E699E"/>
    <w:rsid w:val="003E7BE4"/>
    <w:rsid w:val="003F06BF"/>
    <w:rsid w:val="003F0F14"/>
    <w:rsid w:val="003F1013"/>
    <w:rsid w:val="003F21AD"/>
    <w:rsid w:val="003F440D"/>
    <w:rsid w:val="003F60ED"/>
    <w:rsid w:val="0040076F"/>
    <w:rsid w:val="00403609"/>
    <w:rsid w:val="00414160"/>
    <w:rsid w:val="00414826"/>
    <w:rsid w:val="00415B23"/>
    <w:rsid w:val="00416C44"/>
    <w:rsid w:val="004251DD"/>
    <w:rsid w:val="004254F3"/>
    <w:rsid w:val="00425F0A"/>
    <w:rsid w:val="00426CD2"/>
    <w:rsid w:val="00430AC0"/>
    <w:rsid w:val="00432481"/>
    <w:rsid w:val="00432548"/>
    <w:rsid w:val="0043350F"/>
    <w:rsid w:val="0044087E"/>
    <w:rsid w:val="00441661"/>
    <w:rsid w:val="00441C07"/>
    <w:rsid w:val="004430D7"/>
    <w:rsid w:val="00446FE8"/>
    <w:rsid w:val="0045008B"/>
    <w:rsid w:val="004507B5"/>
    <w:rsid w:val="004523E7"/>
    <w:rsid w:val="00452BC7"/>
    <w:rsid w:val="00452CDF"/>
    <w:rsid w:val="00456813"/>
    <w:rsid w:val="004601A9"/>
    <w:rsid w:val="004604B1"/>
    <w:rsid w:val="004621FA"/>
    <w:rsid w:val="00467866"/>
    <w:rsid w:val="00470E0A"/>
    <w:rsid w:val="00472631"/>
    <w:rsid w:val="0047268B"/>
    <w:rsid w:val="0047278D"/>
    <w:rsid w:val="00476FE7"/>
    <w:rsid w:val="0047753F"/>
    <w:rsid w:val="00477738"/>
    <w:rsid w:val="004806B8"/>
    <w:rsid w:val="00481A1C"/>
    <w:rsid w:val="00481E1E"/>
    <w:rsid w:val="004822E9"/>
    <w:rsid w:val="0048413B"/>
    <w:rsid w:val="004846B0"/>
    <w:rsid w:val="00484A1F"/>
    <w:rsid w:val="00485DA4"/>
    <w:rsid w:val="00486AC4"/>
    <w:rsid w:val="004900C8"/>
    <w:rsid w:val="00491FA7"/>
    <w:rsid w:val="00493753"/>
    <w:rsid w:val="0049458F"/>
    <w:rsid w:val="004A0558"/>
    <w:rsid w:val="004A791A"/>
    <w:rsid w:val="004A7B16"/>
    <w:rsid w:val="004B0470"/>
    <w:rsid w:val="004B4920"/>
    <w:rsid w:val="004C2FCB"/>
    <w:rsid w:val="004C32AA"/>
    <w:rsid w:val="004C5B25"/>
    <w:rsid w:val="004C6F78"/>
    <w:rsid w:val="004D07AE"/>
    <w:rsid w:val="004D1065"/>
    <w:rsid w:val="004D2537"/>
    <w:rsid w:val="004D4385"/>
    <w:rsid w:val="004D4E5F"/>
    <w:rsid w:val="004E0ECC"/>
    <w:rsid w:val="004E1546"/>
    <w:rsid w:val="004E2099"/>
    <w:rsid w:val="004E2350"/>
    <w:rsid w:val="004E5B38"/>
    <w:rsid w:val="004E66A4"/>
    <w:rsid w:val="004F22BE"/>
    <w:rsid w:val="004F536F"/>
    <w:rsid w:val="004F6FED"/>
    <w:rsid w:val="005004F2"/>
    <w:rsid w:val="00500E0B"/>
    <w:rsid w:val="0050179A"/>
    <w:rsid w:val="00502C53"/>
    <w:rsid w:val="0050319A"/>
    <w:rsid w:val="005031A1"/>
    <w:rsid w:val="00503635"/>
    <w:rsid w:val="00503E24"/>
    <w:rsid w:val="00504D8E"/>
    <w:rsid w:val="00505ED0"/>
    <w:rsid w:val="005137BD"/>
    <w:rsid w:val="00513973"/>
    <w:rsid w:val="005144F2"/>
    <w:rsid w:val="005165D8"/>
    <w:rsid w:val="005207AB"/>
    <w:rsid w:val="00520FBD"/>
    <w:rsid w:val="00521B45"/>
    <w:rsid w:val="0052324A"/>
    <w:rsid w:val="00523FB6"/>
    <w:rsid w:val="0052416D"/>
    <w:rsid w:val="00525961"/>
    <w:rsid w:val="00525CE2"/>
    <w:rsid w:val="00531B7F"/>
    <w:rsid w:val="00532097"/>
    <w:rsid w:val="00532379"/>
    <w:rsid w:val="0053253C"/>
    <w:rsid w:val="00533E63"/>
    <w:rsid w:val="005344C0"/>
    <w:rsid w:val="005360DF"/>
    <w:rsid w:val="00537801"/>
    <w:rsid w:val="00537DB4"/>
    <w:rsid w:val="00543FF1"/>
    <w:rsid w:val="00546A48"/>
    <w:rsid w:val="0055005A"/>
    <w:rsid w:val="005504A6"/>
    <w:rsid w:val="00552547"/>
    <w:rsid w:val="0055303B"/>
    <w:rsid w:val="00554170"/>
    <w:rsid w:val="00556370"/>
    <w:rsid w:val="005568FC"/>
    <w:rsid w:val="005615E4"/>
    <w:rsid w:val="00561BAD"/>
    <w:rsid w:val="00561C77"/>
    <w:rsid w:val="0056442A"/>
    <w:rsid w:val="00564697"/>
    <w:rsid w:val="00564E76"/>
    <w:rsid w:val="00565228"/>
    <w:rsid w:val="00567FB0"/>
    <w:rsid w:val="00574E4C"/>
    <w:rsid w:val="00574F68"/>
    <w:rsid w:val="005771E3"/>
    <w:rsid w:val="00586FBC"/>
    <w:rsid w:val="00587845"/>
    <w:rsid w:val="005903D1"/>
    <w:rsid w:val="005914A5"/>
    <w:rsid w:val="00592D5B"/>
    <w:rsid w:val="005935A1"/>
    <w:rsid w:val="00595351"/>
    <w:rsid w:val="005953CA"/>
    <w:rsid w:val="00596C2D"/>
    <w:rsid w:val="00596C55"/>
    <w:rsid w:val="0059712D"/>
    <w:rsid w:val="005A024B"/>
    <w:rsid w:val="005A1D42"/>
    <w:rsid w:val="005A1FA0"/>
    <w:rsid w:val="005A2095"/>
    <w:rsid w:val="005A2CB7"/>
    <w:rsid w:val="005A4F90"/>
    <w:rsid w:val="005A6C31"/>
    <w:rsid w:val="005B18EF"/>
    <w:rsid w:val="005B211F"/>
    <w:rsid w:val="005B29B7"/>
    <w:rsid w:val="005B4913"/>
    <w:rsid w:val="005B4E88"/>
    <w:rsid w:val="005B5608"/>
    <w:rsid w:val="005B5B96"/>
    <w:rsid w:val="005B7B48"/>
    <w:rsid w:val="005C258D"/>
    <w:rsid w:val="005C2D59"/>
    <w:rsid w:val="005C415D"/>
    <w:rsid w:val="005C7383"/>
    <w:rsid w:val="005C738A"/>
    <w:rsid w:val="005D165F"/>
    <w:rsid w:val="005D26AA"/>
    <w:rsid w:val="005D3B61"/>
    <w:rsid w:val="005D3B88"/>
    <w:rsid w:val="005D4F0E"/>
    <w:rsid w:val="005E00C0"/>
    <w:rsid w:val="005E0D1F"/>
    <w:rsid w:val="005E1DA6"/>
    <w:rsid w:val="005E786A"/>
    <w:rsid w:val="005F1A5B"/>
    <w:rsid w:val="005F2DBC"/>
    <w:rsid w:val="005F3F33"/>
    <w:rsid w:val="005F5FD4"/>
    <w:rsid w:val="005F7B54"/>
    <w:rsid w:val="006019B0"/>
    <w:rsid w:val="00603AD8"/>
    <w:rsid w:val="00603F1E"/>
    <w:rsid w:val="00604C7A"/>
    <w:rsid w:val="00607470"/>
    <w:rsid w:val="00611D99"/>
    <w:rsid w:val="006124E1"/>
    <w:rsid w:val="0061336E"/>
    <w:rsid w:val="00617E8C"/>
    <w:rsid w:val="0062163E"/>
    <w:rsid w:val="006216B8"/>
    <w:rsid w:val="00621F22"/>
    <w:rsid w:val="006226EC"/>
    <w:rsid w:val="0062302B"/>
    <w:rsid w:val="0062390A"/>
    <w:rsid w:val="00626915"/>
    <w:rsid w:val="00630224"/>
    <w:rsid w:val="00631782"/>
    <w:rsid w:val="00631DD5"/>
    <w:rsid w:val="0063202C"/>
    <w:rsid w:val="0063618F"/>
    <w:rsid w:val="006400C7"/>
    <w:rsid w:val="00640648"/>
    <w:rsid w:val="006414C6"/>
    <w:rsid w:val="00641E6A"/>
    <w:rsid w:val="00642DD5"/>
    <w:rsid w:val="00645774"/>
    <w:rsid w:val="00646C60"/>
    <w:rsid w:val="0064769E"/>
    <w:rsid w:val="00650105"/>
    <w:rsid w:val="00650243"/>
    <w:rsid w:val="00650A08"/>
    <w:rsid w:val="00651E09"/>
    <w:rsid w:val="00651EC1"/>
    <w:rsid w:val="0065268C"/>
    <w:rsid w:val="006538C3"/>
    <w:rsid w:val="00660A14"/>
    <w:rsid w:val="006628E8"/>
    <w:rsid w:val="006635E0"/>
    <w:rsid w:val="00663F2C"/>
    <w:rsid w:val="00665063"/>
    <w:rsid w:val="00665C0C"/>
    <w:rsid w:val="00666C41"/>
    <w:rsid w:val="00671699"/>
    <w:rsid w:val="006721E2"/>
    <w:rsid w:val="0067275B"/>
    <w:rsid w:val="00672901"/>
    <w:rsid w:val="00672B2D"/>
    <w:rsid w:val="00672EFF"/>
    <w:rsid w:val="00673028"/>
    <w:rsid w:val="006733B8"/>
    <w:rsid w:val="006768BE"/>
    <w:rsid w:val="00681B7B"/>
    <w:rsid w:val="00684CF4"/>
    <w:rsid w:val="0068530C"/>
    <w:rsid w:val="00686B5D"/>
    <w:rsid w:val="006877C9"/>
    <w:rsid w:val="00687810"/>
    <w:rsid w:val="00687F73"/>
    <w:rsid w:val="00690194"/>
    <w:rsid w:val="00693866"/>
    <w:rsid w:val="00694819"/>
    <w:rsid w:val="00694C46"/>
    <w:rsid w:val="006971D4"/>
    <w:rsid w:val="00697482"/>
    <w:rsid w:val="00697636"/>
    <w:rsid w:val="006976FE"/>
    <w:rsid w:val="006A01B0"/>
    <w:rsid w:val="006A1CBC"/>
    <w:rsid w:val="006A2F2C"/>
    <w:rsid w:val="006A4C57"/>
    <w:rsid w:val="006A523E"/>
    <w:rsid w:val="006A541A"/>
    <w:rsid w:val="006B4631"/>
    <w:rsid w:val="006C1121"/>
    <w:rsid w:val="006C306F"/>
    <w:rsid w:val="006C5817"/>
    <w:rsid w:val="006C5F64"/>
    <w:rsid w:val="006C6663"/>
    <w:rsid w:val="006C730D"/>
    <w:rsid w:val="006C75ED"/>
    <w:rsid w:val="006D13D3"/>
    <w:rsid w:val="006D3204"/>
    <w:rsid w:val="006D34FA"/>
    <w:rsid w:val="006D3C08"/>
    <w:rsid w:val="006D47AF"/>
    <w:rsid w:val="006D5773"/>
    <w:rsid w:val="006D6D65"/>
    <w:rsid w:val="006D7D04"/>
    <w:rsid w:val="006E000A"/>
    <w:rsid w:val="006F2F4B"/>
    <w:rsid w:val="006F37E1"/>
    <w:rsid w:val="006F55F5"/>
    <w:rsid w:val="00700AE2"/>
    <w:rsid w:val="007040F5"/>
    <w:rsid w:val="007051A0"/>
    <w:rsid w:val="00707D8C"/>
    <w:rsid w:val="00710F54"/>
    <w:rsid w:val="00712031"/>
    <w:rsid w:val="00712C42"/>
    <w:rsid w:val="00712F66"/>
    <w:rsid w:val="007134D1"/>
    <w:rsid w:val="00713F55"/>
    <w:rsid w:val="00714804"/>
    <w:rsid w:val="00714C3A"/>
    <w:rsid w:val="00720268"/>
    <w:rsid w:val="0072057E"/>
    <w:rsid w:val="00721DEE"/>
    <w:rsid w:val="00722150"/>
    <w:rsid w:val="00722292"/>
    <w:rsid w:val="00722630"/>
    <w:rsid w:val="00725EDD"/>
    <w:rsid w:val="007300CC"/>
    <w:rsid w:val="00731F6B"/>
    <w:rsid w:val="00731FAC"/>
    <w:rsid w:val="00733585"/>
    <w:rsid w:val="00736277"/>
    <w:rsid w:val="00736AF9"/>
    <w:rsid w:val="007446B7"/>
    <w:rsid w:val="007457D1"/>
    <w:rsid w:val="00745D68"/>
    <w:rsid w:val="0075031E"/>
    <w:rsid w:val="00750C61"/>
    <w:rsid w:val="007517CF"/>
    <w:rsid w:val="00751CCC"/>
    <w:rsid w:val="0075390B"/>
    <w:rsid w:val="00753927"/>
    <w:rsid w:val="00754BB0"/>
    <w:rsid w:val="00760016"/>
    <w:rsid w:val="00760C03"/>
    <w:rsid w:val="007611B1"/>
    <w:rsid w:val="00762476"/>
    <w:rsid w:val="00762D94"/>
    <w:rsid w:val="00763C50"/>
    <w:rsid w:val="007643C5"/>
    <w:rsid w:val="0076655D"/>
    <w:rsid w:val="00770AF5"/>
    <w:rsid w:val="00771AD7"/>
    <w:rsid w:val="007721E3"/>
    <w:rsid w:val="00772F4E"/>
    <w:rsid w:val="0077561A"/>
    <w:rsid w:val="007757A9"/>
    <w:rsid w:val="00776430"/>
    <w:rsid w:val="00776942"/>
    <w:rsid w:val="00784FB7"/>
    <w:rsid w:val="007859BA"/>
    <w:rsid w:val="00787496"/>
    <w:rsid w:val="00790725"/>
    <w:rsid w:val="007911C5"/>
    <w:rsid w:val="00793E42"/>
    <w:rsid w:val="007959C0"/>
    <w:rsid w:val="00797DBD"/>
    <w:rsid w:val="007A130A"/>
    <w:rsid w:val="007A3894"/>
    <w:rsid w:val="007A6651"/>
    <w:rsid w:val="007B2802"/>
    <w:rsid w:val="007B34DE"/>
    <w:rsid w:val="007B38C0"/>
    <w:rsid w:val="007B3EA1"/>
    <w:rsid w:val="007C03BB"/>
    <w:rsid w:val="007C28E1"/>
    <w:rsid w:val="007C4228"/>
    <w:rsid w:val="007C5EEE"/>
    <w:rsid w:val="007C6D72"/>
    <w:rsid w:val="007C6DCA"/>
    <w:rsid w:val="007C7BB4"/>
    <w:rsid w:val="007D09EC"/>
    <w:rsid w:val="007D2AF2"/>
    <w:rsid w:val="007D4A21"/>
    <w:rsid w:val="007D56BE"/>
    <w:rsid w:val="007D64FB"/>
    <w:rsid w:val="007D6C7F"/>
    <w:rsid w:val="007E1712"/>
    <w:rsid w:val="007E28F7"/>
    <w:rsid w:val="007E458C"/>
    <w:rsid w:val="007E4600"/>
    <w:rsid w:val="007E4803"/>
    <w:rsid w:val="007E4E38"/>
    <w:rsid w:val="007E760E"/>
    <w:rsid w:val="007F0271"/>
    <w:rsid w:val="007F178E"/>
    <w:rsid w:val="007F2247"/>
    <w:rsid w:val="007F312D"/>
    <w:rsid w:val="007F578D"/>
    <w:rsid w:val="007F5A24"/>
    <w:rsid w:val="007F5D5D"/>
    <w:rsid w:val="007F7BD4"/>
    <w:rsid w:val="007F7EE1"/>
    <w:rsid w:val="007F7F52"/>
    <w:rsid w:val="00800197"/>
    <w:rsid w:val="008002EF"/>
    <w:rsid w:val="00801C6E"/>
    <w:rsid w:val="008021FE"/>
    <w:rsid w:val="008038E1"/>
    <w:rsid w:val="00803D79"/>
    <w:rsid w:val="00805641"/>
    <w:rsid w:val="00805C66"/>
    <w:rsid w:val="00806151"/>
    <w:rsid w:val="00806186"/>
    <w:rsid w:val="00807584"/>
    <w:rsid w:val="00812131"/>
    <w:rsid w:val="00817433"/>
    <w:rsid w:val="008256AE"/>
    <w:rsid w:val="008270FB"/>
    <w:rsid w:val="00830B68"/>
    <w:rsid w:val="00834AC1"/>
    <w:rsid w:val="00835435"/>
    <w:rsid w:val="00836BF2"/>
    <w:rsid w:val="008379DE"/>
    <w:rsid w:val="00841B84"/>
    <w:rsid w:val="00842A76"/>
    <w:rsid w:val="00842F72"/>
    <w:rsid w:val="00843075"/>
    <w:rsid w:val="00844B64"/>
    <w:rsid w:val="0085174B"/>
    <w:rsid w:val="00851DCF"/>
    <w:rsid w:val="00852042"/>
    <w:rsid w:val="00855622"/>
    <w:rsid w:val="00860166"/>
    <w:rsid w:val="008602CF"/>
    <w:rsid w:val="00860470"/>
    <w:rsid w:val="0086058B"/>
    <w:rsid w:val="00860F1B"/>
    <w:rsid w:val="008610AB"/>
    <w:rsid w:val="008617DA"/>
    <w:rsid w:val="00861A06"/>
    <w:rsid w:val="008637A1"/>
    <w:rsid w:val="0086387B"/>
    <w:rsid w:val="00864333"/>
    <w:rsid w:val="0086437F"/>
    <w:rsid w:val="008650AF"/>
    <w:rsid w:val="008662D5"/>
    <w:rsid w:val="008664FE"/>
    <w:rsid w:val="008665D2"/>
    <w:rsid w:val="0086760F"/>
    <w:rsid w:val="00867F94"/>
    <w:rsid w:val="0087478B"/>
    <w:rsid w:val="008763E0"/>
    <w:rsid w:val="00876E13"/>
    <w:rsid w:val="00876F84"/>
    <w:rsid w:val="00880D71"/>
    <w:rsid w:val="00881CE7"/>
    <w:rsid w:val="00882572"/>
    <w:rsid w:val="00883B1E"/>
    <w:rsid w:val="00884594"/>
    <w:rsid w:val="00884777"/>
    <w:rsid w:val="0088577E"/>
    <w:rsid w:val="00885A51"/>
    <w:rsid w:val="00885D80"/>
    <w:rsid w:val="008864BA"/>
    <w:rsid w:val="00887B5A"/>
    <w:rsid w:val="00887CCE"/>
    <w:rsid w:val="00890EE6"/>
    <w:rsid w:val="00890F3E"/>
    <w:rsid w:val="00891F3C"/>
    <w:rsid w:val="00892DD0"/>
    <w:rsid w:val="008961D6"/>
    <w:rsid w:val="00897CA8"/>
    <w:rsid w:val="008A167B"/>
    <w:rsid w:val="008A1727"/>
    <w:rsid w:val="008A3F18"/>
    <w:rsid w:val="008A4D1C"/>
    <w:rsid w:val="008A5411"/>
    <w:rsid w:val="008A74A4"/>
    <w:rsid w:val="008B2AEF"/>
    <w:rsid w:val="008B3E4C"/>
    <w:rsid w:val="008B3F84"/>
    <w:rsid w:val="008B4825"/>
    <w:rsid w:val="008B62B3"/>
    <w:rsid w:val="008B7310"/>
    <w:rsid w:val="008B7AA9"/>
    <w:rsid w:val="008C312F"/>
    <w:rsid w:val="008C4264"/>
    <w:rsid w:val="008C454D"/>
    <w:rsid w:val="008C4DA4"/>
    <w:rsid w:val="008D01F1"/>
    <w:rsid w:val="008D2F42"/>
    <w:rsid w:val="008D362B"/>
    <w:rsid w:val="008D44BD"/>
    <w:rsid w:val="008D644A"/>
    <w:rsid w:val="008D72FC"/>
    <w:rsid w:val="008D76BC"/>
    <w:rsid w:val="008E0C63"/>
    <w:rsid w:val="008E674A"/>
    <w:rsid w:val="008E6CA9"/>
    <w:rsid w:val="008F0AD1"/>
    <w:rsid w:val="008F206F"/>
    <w:rsid w:val="008F635D"/>
    <w:rsid w:val="008F7150"/>
    <w:rsid w:val="008F728E"/>
    <w:rsid w:val="00900FBA"/>
    <w:rsid w:val="009011EE"/>
    <w:rsid w:val="00901855"/>
    <w:rsid w:val="00901CDC"/>
    <w:rsid w:val="0090234D"/>
    <w:rsid w:val="00903043"/>
    <w:rsid w:val="0090635E"/>
    <w:rsid w:val="00906EEB"/>
    <w:rsid w:val="0091037E"/>
    <w:rsid w:val="00914683"/>
    <w:rsid w:val="00915C11"/>
    <w:rsid w:val="0091779B"/>
    <w:rsid w:val="00917FD3"/>
    <w:rsid w:val="00920AC2"/>
    <w:rsid w:val="00921AFE"/>
    <w:rsid w:val="00923482"/>
    <w:rsid w:val="00927FC7"/>
    <w:rsid w:val="0093066F"/>
    <w:rsid w:val="00930863"/>
    <w:rsid w:val="00936D62"/>
    <w:rsid w:val="009406C9"/>
    <w:rsid w:val="00940753"/>
    <w:rsid w:val="009412D0"/>
    <w:rsid w:val="0094313D"/>
    <w:rsid w:val="00944D0F"/>
    <w:rsid w:val="00946A09"/>
    <w:rsid w:val="009472D4"/>
    <w:rsid w:val="00952E39"/>
    <w:rsid w:val="00955088"/>
    <w:rsid w:val="00957F97"/>
    <w:rsid w:val="00962C2A"/>
    <w:rsid w:val="00963891"/>
    <w:rsid w:val="0096440C"/>
    <w:rsid w:val="009665DF"/>
    <w:rsid w:val="009700BA"/>
    <w:rsid w:val="0097269C"/>
    <w:rsid w:val="00972846"/>
    <w:rsid w:val="009762F5"/>
    <w:rsid w:val="00976D4E"/>
    <w:rsid w:val="0098488A"/>
    <w:rsid w:val="00984C93"/>
    <w:rsid w:val="00987CA7"/>
    <w:rsid w:val="00987D7D"/>
    <w:rsid w:val="009915FD"/>
    <w:rsid w:val="00992397"/>
    <w:rsid w:val="00996171"/>
    <w:rsid w:val="00997ED4"/>
    <w:rsid w:val="009A0547"/>
    <w:rsid w:val="009A5BA2"/>
    <w:rsid w:val="009B0187"/>
    <w:rsid w:val="009B0605"/>
    <w:rsid w:val="009B122E"/>
    <w:rsid w:val="009B1641"/>
    <w:rsid w:val="009B2011"/>
    <w:rsid w:val="009B2F84"/>
    <w:rsid w:val="009B56AB"/>
    <w:rsid w:val="009B6FA8"/>
    <w:rsid w:val="009C4134"/>
    <w:rsid w:val="009C73CD"/>
    <w:rsid w:val="009D1D0C"/>
    <w:rsid w:val="009D2781"/>
    <w:rsid w:val="009D4573"/>
    <w:rsid w:val="009D4C4E"/>
    <w:rsid w:val="009D5427"/>
    <w:rsid w:val="009D5535"/>
    <w:rsid w:val="009D5A70"/>
    <w:rsid w:val="009D66B5"/>
    <w:rsid w:val="009E1866"/>
    <w:rsid w:val="009E18D0"/>
    <w:rsid w:val="009E2D4D"/>
    <w:rsid w:val="009E317B"/>
    <w:rsid w:val="009E4C74"/>
    <w:rsid w:val="009E6AFF"/>
    <w:rsid w:val="009E7C4C"/>
    <w:rsid w:val="009F0BBC"/>
    <w:rsid w:val="009F0CB8"/>
    <w:rsid w:val="009F1662"/>
    <w:rsid w:val="009F1E90"/>
    <w:rsid w:val="009F4698"/>
    <w:rsid w:val="009F589E"/>
    <w:rsid w:val="009F5AF5"/>
    <w:rsid w:val="009F5E9B"/>
    <w:rsid w:val="009F680C"/>
    <w:rsid w:val="009F7393"/>
    <w:rsid w:val="00A0385C"/>
    <w:rsid w:val="00A072C0"/>
    <w:rsid w:val="00A073B9"/>
    <w:rsid w:val="00A11C85"/>
    <w:rsid w:val="00A12160"/>
    <w:rsid w:val="00A1419F"/>
    <w:rsid w:val="00A144F1"/>
    <w:rsid w:val="00A150AD"/>
    <w:rsid w:val="00A1510A"/>
    <w:rsid w:val="00A171C7"/>
    <w:rsid w:val="00A17B47"/>
    <w:rsid w:val="00A21A3E"/>
    <w:rsid w:val="00A25743"/>
    <w:rsid w:val="00A26AD1"/>
    <w:rsid w:val="00A2796B"/>
    <w:rsid w:val="00A27A40"/>
    <w:rsid w:val="00A30959"/>
    <w:rsid w:val="00A32A3F"/>
    <w:rsid w:val="00A36059"/>
    <w:rsid w:val="00A42DBE"/>
    <w:rsid w:val="00A43128"/>
    <w:rsid w:val="00A439F2"/>
    <w:rsid w:val="00A46FA4"/>
    <w:rsid w:val="00A502C7"/>
    <w:rsid w:val="00A50B19"/>
    <w:rsid w:val="00A52716"/>
    <w:rsid w:val="00A55C47"/>
    <w:rsid w:val="00A56926"/>
    <w:rsid w:val="00A56D6F"/>
    <w:rsid w:val="00A617C2"/>
    <w:rsid w:val="00A6280E"/>
    <w:rsid w:val="00A62B10"/>
    <w:rsid w:val="00A633C1"/>
    <w:rsid w:val="00A7047D"/>
    <w:rsid w:val="00A7232D"/>
    <w:rsid w:val="00A75F7B"/>
    <w:rsid w:val="00A76A76"/>
    <w:rsid w:val="00A80DDC"/>
    <w:rsid w:val="00A8142B"/>
    <w:rsid w:val="00A81BB9"/>
    <w:rsid w:val="00A82D05"/>
    <w:rsid w:val="00A83E20"/>
    <w:rsid w:val="00A83EA5"/>
    <w:rsid w:val="00A848AF"/>
    <w:rsid w:val="00A87402"/>
    <w:rsid w:val="00A87F4F"/>
    <w:rsid w:val="00A90FB6"/>
    <w:rsid w:val="00AA223F"/>
    <w:rsid w:val="00AA2CF5"/>
    <w:rsid w:val="00AA3CE7"/>
    <w:rsid w:val="00AB05E3"/>
    <w:rsid w:val="00AB1C7C"/>
    <w:rsid w:val="00AB3271"/>
    <w:rsid w:val="00AB369C"/>
    <w:rsid w:val="00AB4D86"/>
    <w:rsid w:val="00AB6C32"/>
    <w:rsid w:val="00AB75EB"/>
    <w:rsid w:val="00AB7947"/>
    <w:rsid w:val="00AC04D1"/>
    <w:rsid w:val="00AC197C"/>
    <w:rsid w:val="00AC42FA"/>
    <w:rsid w:val="00AC49F2"/>
    <w:rsid w:val="00AC5D05"/>
    <w:rsid w:val="00AC6137"/>
    <w:rsid w:val="00AC6245"/>
    <w:rsid w:val="00AC684E"/>
    <w:rsid w:val="00AD0265"/>
    <w:rsid w:val="00AD3956"/>
    <w:rsid w:val="00AD49EB"/>
    <w:rsid w:val="00AD5924"/>
    <w:rsid w:val="00AD6E08"/>
    <w:rsid w:val="00AE0374"/>
    <w:rsid w:val="00AE0C6F"/>
    <w:rsid w:val="00AE1EDD"/>
    <w:rsid w:val="00AE25C1"/>
    <w:rsid w:val="00AE2C76"/>
    <w:rsid w:val="00AE65F7"/>
    <w:rsid w:val="00AE6D43"/>
    <w:rsid w:val="00AE6E68"/>
    <w:rsid w:val="00AF41EF"/>
    <w:rsid w:val="00AF4868"/>
    <w:rsid w:val="00AF4B84"/>
    <w:rsid w:val="00AF4CBB"/>
    <w:rsid w:val="00AF5016"/>
    <w:rsid w:val="00AF5568"/>
    <w:rsid w:val="00AF5936"/>
    <w:rsid w:val="00AF5C3F"/>
    <w:rsid w:val="00AF6C3D"/>
    <w:rsid w:val="00AF7258"/>
    <w:rsid w:val="00B01A1C"/>
    <w:rsid w:val="00B048DC"/>
    <w:rsid w:val="00B056A5"/>
    <w:rsid w:val="00B077AC"/>
    <w:rsid w:val="00B10701"/>
    <w:rsid w:val="00B119C9"/>
    <w:rsid w:val="00B12EFA"/>
    <w:rsid w:val="00B13223"/>
    <w:rsid w:val="00B142FC"/>
    <w:rsid w:val="00B163B1"/>
    <w:rsid w:val="00B16A43"/>
    <w:rsid w:val="00B20D8E"/>
    <w:rsid w:val="00B21194"/>
    <w:rsid w:val="00B219C6"/>
    <w:rsid w:val="00B23018"/>
    <w:rsid w:val="00B23632"/>
    <w:rsid w:val="00B24BE6"/>
    <w:rsid w:val="00B25BB2"/>
    <w:rsid w:val="00B321D5"/>
    <w:rsid w:val="00B34EB4"/>
    <w:rsid w:val="00B35232"/>
    <w:rsid w:val="00B41CE1"/>
    <w:rsid w:val="00B41D46"/>
    <w:rsid w:val="00B423BF"/>
    <w:rsid w:val="00B43A1B"/>
    <w:rsid w:val="00B43F34"/>
    <w:rsid w:val="00B4402C"/>
    <w:rsid w:val="00B44E6B"/>
    <w:rsid w:val="00B46015"/>
    <w:rsid w:val="00B54EBF"/>
    <w:rsid w:val="00B57CE5"/>
    <w:rsid w:val="00B60423"/>
    <w:rsid w:val="00B628A4"/>
    <w:rsid w:val="00B65874"/>
    <w:rsid w:val="00B65EEF"/>
    <w:rsid w:val="00B671B8"/>
    <w:rsid w:val="00B6799F"/>
    <w:rsid w:val="00B727D2"/>
    <w:rsid w:val="00B72D78"/>
    <w:rsid w:val="00B7467E"/>
    <w:rsid w:val="00B746F9"/>
    <w:rsid w:val="00B750D7"/>
    <w:rsid w:val="00B756D0"/>
    <w:rsid w:val="00B769D5"/>
    <w:rsid w:val="00B81057"/>
    <w:rsid w:val="00B82FF5"/>
    <w:rsid w:val="00B85DD9"/>
    <w:rsid w:val="00B86072"/>
    <w:rsid w:val="00B870A4"/>
    <w:rsid w:val="00B90331"/>
    <w:rsid w:val="00B90ABA"/>
    <w:rsid w:val="00B945F4"/>
    <w:rsid w:val="00B94BE5"/>
    <w:rsid w:val="00B9569C"/>
    <w:rsid w:val="00B95BE2"/>
    <w:rsid w:val="00B96880"/>
    <w:rsid w:val="00BA00CC"/>
    <w:rsid w:val="00BA06B6"/>
    <w:rsid w:val="00BA22F6"/>
    <w:rsid w:val="00BA4657"/>
    <w:rsid w:val="00BA6AF9"/>
    <w:rsid w:val="00BA7506"/>
    <w:rsid w:val="00BA773C"/>
    <w:rsid w:val="00BB127D"/>
    <w:rsid w:val="00BB1BB0"/>
    <w:rsid w:val="00BB32FB"/>
    <w:rsid w:val="00BB5BDC"/>
    <w:rsid w:val="00BB65C5"/>
    <w:rsid w:val="00BB66E6"/>
    <w:rsid w:val="00BB7C36"/>
    <w:rsid w:val="00BB7DEC"/>
    <w:rsid w:val="00BC0717"/>
    <w:rsid w:val="00BC5192"/>
    <w:rsid w:val="00BC5D03"/>
    <w:rsid w:val="00BC64B8"/>
    <w:rsid w:val="00BC6F17"/>
    <w:rsid w:val="00BD0897"/>
    <w:rsid w:val="00BD0C06"/>
    <w:rsid w:val="00BD0CC2"/>
    <w:rsid w:val="00BD0D03"/>
    <w:rsid w:val="00BD2477"/>
    <w:rsid w:val="00BD2D3B"/>
    <w:rsid w:val="00BD35A1"/>
    <w:rsid w:val="00BD3965"/>
    <w:rsid w:val="00BD4550"/>
    <w:rsid w:val="00BD6539"/>
    <w:rsid w:val="00BE0437"/>
    <w:rsid w:val="00BE0BA6"/>
    <w:rsid w:val="00BE1133"/>
    <w:rsid w:val="00BE2FF6"/>
    <w:rsid w:val="00BE3A3B"/>
    <w:rsid w:val="00BE45C2"/>
    <w:rsid w:val="00BE53D6"/>
    <w:rsid w:val="00BF32E0"/>
    <w:rsid w:val="00BF4C7C"/>
    <w:rsid w:val="00BF69B5"/>
    <w:rsid w:val="00C0067B"/>
    <w:rsid w:val="00C06D9B"/>
    <w:rsid w:val="00C079D3"/>
    <w:rsid w:val="00C146CB"/>
    <w:rsid w:val="00C14F6A"/>
    <w:rsid w:val="00C155EB"/>
    <w:rsid w:val="00C164AF"/>
    <w:rsid w:val="00C202BC"/>
    <w:rsid w:val="00C20378"/>
    <w:rsid w:val="00C206E6"/>
    <w:rsid w:val="00C211F9"/>
    <w:rsid w:val="00C2208E"/>
    <w:rsid w:val="00C267C8"/>
    <w:rsid w:val="00C342C1"/>
    <w:rsid w:val="00C36AC8"/>
    <w:rsid w:val="00C373B9"/>
    <w:rsid w:val="00C4078F"/>
    <w:rsid w:val="00C4087B"/>
    <w:rsid w:val="00C41D33"/>
    <w:rsid w:val="00C41F86"/>
    <w:rsid w:val="00C42801"/>
    <w:rsid w:val="00C43BF2"/>
    <w:rsid w:val="00C45231"/>
    <w:rsid w:val="00C46954"/>
    <w:rsid w:val="00C472E5"/>
    <w:rsid w:val="00C5075F"/>
    <w:rsid w:val="00C50BF5"/>
    <w:rsid w:val="00C5104E"/>
    <w:rsid w:val="00C539A1"/>
    <w:rsid w:val="00C54272"/>
    <w:rsid w:val="00C64CD2"/>
    <w:rsid w:val="00C66970"/>
    <w:rsid w:val="00C67EEF"/>
    <w:rsid w:val="00C707A9"/>
    <w:rsid w:val="00C70A82"/>
    <w:rsid w:val="00C70CB7"/>
    <w:rsid w:val="00C70D85"/>
    <w:rsid w:val="00C71CF8"/>
    <w:rsid w:val="00C73659"/>
    <w:rsid w:val="00C748F8"/>
    <w:rsid w:val="00C7506E"/>
    <w:rsid w:val="00C77017"/>
    <w:rsid w:val="00C77716"/>
    <w:rsid w:val="00C779D8"/>
    <w:rsid w:val="00C77F4C"/>
    <w:rsid w:val="00C808F2"/>
    <w:rsid w:val="00C83FB0"/>
    <w:rsid w:val="00C84190"/>
    <w:rsid w:val="00C84726"/>
    <w:rsid w:val="00C87A94"/>
    <w:rsid w:val="00C9175F"/>
    <w:rsid w:val="00C91AB9"/>
    <w:rsid w:val="00C93220"/>
    <w:rsid w:val="00C95C04"/>
    <w:rsid w:val="00C97A83"/>
    <w:rsid w:val="00C97C7F"/>
    <w:rsid w:val="00CA0682"/>
    <w:rsid w:val="00CA2AA2"/>
    <w:rsid w:val="00CA4C54"/>
    <w:rsid w:val="00CA6763"/>
    <w:rsid w:val="00CA6E62"/>
    <w:rsid w:val="00CB2113"/>
    <w:rsid w:val="00CB2E19"/>
    <w:rsid w:val="00CB67CA"/>
    <w:rsid w:val="00CB6B3A"/>
    <w:rsid w:val="00CC04B1"/>
    <w:rsid w:val="00CC06D9"/>
    <w:rsid w:val="00CC1E82"/>
    <w:rsid w:val="00CC2431"/>
    <w:rsid w:val="00CC4602"/>
    <w:rsid w:val="00CC7281"/>
    <w:rsid w:val="00CD0AC4"/>
    <w:rsid w:val="00CD1A44"/>
    <w:rsid w:val="00CD3FC0"/>
    <w:rsid w:val="00CD49C6"/>
    <w:rsid w:val="00CD6F6F"/>
    <w:rsid w:val="00CD787A"/>
    <w:rsid w:val="00CD7F4E"/>
    <w:rsid w:val="00CE1030"/>
    <w:rsid w:val="00CE256C"/>
    <w:rsid w:val="00CE2A89"/>
    <w:rsid w:val="00CE31FC"/>
    <w:rsid w:val="00CE4339"/>
    <w:rsid w:val="00CE4B96"/>
    <w:rsid w:val="00CE56D5"/>
    <w:rsid w:val="00CE5786"/>
    <w:rsid w:val="00CE68F0"/>
    <w:rsid w:val="00CF103C"/>
    <w:rsid w:val="00CF30A5"/>
    <w:rsid w:val="00CF30D4"/>
    <w:rsid w:val="00CF3798"/>
    <w:rsid w:val="00CF45A1"/>
    <w:rsid w:val="00CF5188"/>
    <w:rsid w:val="00CF61F7"/>
    <w:rsid w:val="00CF6736"/>
    <w:rsid w:val="00CF7DB3"/>
    <w:rsid w:val="00D00918"/>
    <w:rsid w:val="00D01180"/>
    <w:rsid w:val="00D02F5F"/>
    <w:rsid w:val="00D04628"/>
    <w:rsid w:val="00D04D49"/>
    <w:rsid w:val="00D05BA1"/>
    <w:rsid w:val="00D06400"/>
    <w:rsid w:val="00D067B2"/>
    <w:rsid w:val="00D0718D"/>
    <w:rsid w:val="00D071EC"/>
    <w:rsid w:val="00D11483"/>
    <w:rsid w:val="00D156E3"/>
    <w:rsid w:val="00D16CE6"/>
    <w:rsid w:val="00D17D1B"/>
    <w:rsid w:val="00D23C51"/>
    <w:rsid w:val="00D262E5"/>
    <w:rsid w:val="00D26AD7"/>
    <w:rsid w:val="00D30E05"/>
    <w:rsid w:val="00D3330A"/>
    <w:rsid w:val="00D3402D"/>
    <w:rsid w:val="00D35CB8"/>
    <w:rsid w:val="00D35D11"/>
    <w:rsid w:val="00D364D4"/>
    <w:rsid w:val="00D365E8"/>
    <w:rsid w:val="00D41B28"/>
    <w:rsid w:val="00D4207A"/>
    <w:rsid w:val="00D447B4"/>
    <w:rsid w:val="00D46890"/>
    <w:rsid w:val="00D47E1D"/>
    <w:rsid w:val="00D559FB"/>
    <w:rsid w:val="00D55CC5"/>
    <w:rsid w:val="00D60CBD"/>
    <w:rsid w:val="00D60F29"/>
    <w:rsid w:val="00D613A6"/>
    <w:rsid w:val="00D632AB"/>
    <w:rsid w:val="00D64D01"/>
    <w:rsid w:val="00D65628"/>
    <w:rsid w:val="00D66DF6"/>
    <w:rsid w:val="00D701CA"/>
    <w:rsid w:val="00D724D1"/>
    <w:rsid w:val="00D728C8"/>
    <w:rsid w:val="00D751EF"/>
    <w:rsid w:val="00D759DC"/>
    <w:rsid w:val="00D7648D"/>
    <w:rsid w:val="00D771D7"/>
    <w:rsid w:val="00D82549"/>
    <w:rsid w:val="00D829CB"/>
    <w:rsid w:val="00D83129"/>
    <w:rsid w:val="00D85099"/>
    <w:rsid w:val="00D90A6D"/>
    <w:rsid w:val="00D913AB"/>
    <w:rsid w:val="00D93382"/>
    <w:rsid w:val="00D93D00"/>
    <w:rsid w:val="00D954D6"/>
    <w:rsid w:val="00DA0CD0"/>
    <w:rsid w:val="00DA3228"/>
    <w:rsid w:val="00DA3928"/>
    <w:rsid w:val="00DA47D6"/>
    <w:rsid w:val="00DA5490"/>
    <w:rsid w:val="00DA7B2A"/>
    <w:rsid w:val="00DB0F2B"/>
    <w:rsid w:val="00DB1A74"/>
    <w:rsid w:val="00DB434C"/>
    <w:rsid w:val="00DB4FFE"/>
    <w:rsid w:val="00DC08F9"/>
    <w:rsid w:val="00DC32FB"/>
    <w:rsid w:val="00DC4ABC"/>
    <w:rsid w:val="00DC6881"/>
    <w:rsid w:val="00DC72CC"/>
    <w:rsid w:val="00DC7889"/>
    <w:rsid w:val="00DC79E8"/>
    <w:rsid w:val="00DD23C6"/>
    <w:rsid w:val="00DD2E29"/>
    <w:rsid w:val="00DD3C99"/>
    <w:rsid w:val="00DD428C"/>
    <w:rsid w:val="00DD5834"/>
    <w:rsid w:val="00DD637F"/>
    <w:rsid w:val="00DD797F"/>
    <w:rsid w:val="00DE05BD"/>
    <w:rsid w:val="00DE154B"/>
    <w:rsid w:val="00DE2690"/>
    <w:rsid w:val="00DE2945"/>
    <w:rsid w:val="00DE419E"/>
    <w:rsid w:val="00DE4FFF"/>
    <w:rsid w:val="00DE513D"/>
    <w:rsid w:val="00DE56F0"/>
    <w:rsid w:val="00DF074E"/>
    <w:rsid w:val="00DF2A1A"/>
    <w:rsid w:val="00DF49A6"/>
    <w:rsid w:val="00DF55AD"/>
    <w:rsid w:val="00DF5C3A"/>
    <w:rsid w:val="00DF64F2"/>
    <w:rsid w:val="00DF68BE"/>
    <w:rsid w:val="00DF6C9B"/>
    <w:rsid w:val="00E000ED"/>
    <w:rsid w:val="00E005DA"/>
    <w:rsid w:val="00E01B63"/>
    <w:rsid w:val="00E02106"/>
    <w:rsid w:val="00E03B80"/>
    <w:rsid w:val="00E04200"/>
    <w:rsid w:val="00E0668A"/>
    <w:rsid w:val="00E0765A"/>
    <w:rsid w:val="00E07859"/>
    <w:rsid w:val="00E1106E"/>
    <w:rsid w:val="00E1291D"/>
    <w:rsid w:val="00E16781"/>
    <w:rsid w:val="00E17D07"/>
    <w:rsid w:val="00E22024"/>
    <w:rsid w:val="00E25CC0"/>
    <w:rsid w:val="00E2626A"/>
    <w:rsid w:val="00E266F2"/>
    <w:rsid w:val="00E27482"/>
    <w:rsid w:val="00E30090"/>
    <w:rsid w:val="00E30A61"/>
    <w:rsid w:val="00E30EAB"/>
    <w:rsid w:val="00E3733E"/>
    <w:rsid w:val="00E37937"/>
    <w:rsid w:val="00E41608"/>
    <w:rsid w:val="00E41E26"/>
    <w:rsid w:val="00E41FF1"/>
    <w:rsid w:val="00E421CB"/>
    <w:rsid w:val="00E434C3"/>
    <w:rsid w:val="00E4466D"/>
    <w:rsid w:val="00E46574"/>
    <w:rsid w:val="00E47820"/>
    <w:rsid w:val="00E51452"/>
    <w:rsid w:val="00E549B4"/>
    <w:rsid w:val="00E551BB"/>
    <w:rsid w:val="00E565B1"/>
    <w:rsid w:val="00E56CCB"/>
    <w:rsid w:val="00E57B03"/>
    <w:rsid w:val="00E57EB4"/>
    <w:rsid w:val="00E6052C"/>
    <w:rsid w:val="00E6417B"/>
    <w:rsid w:val="00E642D5"/>
    <w:rsid w:val="00E644FB"/>
    <w:rsid w:val="00E6502E"/>
    <w:rsid w:val="00E65251"/>
    <w:rsid w:val="00E67F2E"/>
    <w:rsid w:val="00E7176F"/>
    <w:rsid w:val="00E7198E"/>
    <w:rsid w:val="00E7222E"/>
    <w:rsid w:val="00E72E36"/>
    <w:rsid w:val="00E73C3F"/>
    <w:rsid w:val="00E75FF2"/>
    <w:rsid w:val="00E77E85"/>
    <w:rsid w:val="00E81FC3"/>
    <w:rsid w:val="00E829E0"/>
    <w:rsid w:val="00E82CEB"/>
    <w:rsid w:val="00E84C18"/>
    <w:rsid w:val="00E86A4F"/>
    <w:rsid w:val="00E873D8"/>
    <w:rsid w:val="00E9149C"/>
    <w:rsid w:val="00E91E3B"/>
    <w:rsid w:val="00E9362F"/>
    <w:rsid w:val="00E94593"/>
    <w:rsid w:val="00E96B03"/>
    <w:rsid w:val="00E97061"/>
    <w:rsid w:val="00E97412"/>
    <w:rsid w:val="00EA0B9A"/>
    <w:rsid w:val="00EA0F8A"/>
    <w:rsid w:val="00EA30BF"/>
    <w:rsid w:val="00EA409E"/>
    <w:rsid w:val="00EA41D4"/>
    <w:rsid w:val="00EA511C"/>
    <w:rsid w:val="00EA6673"/>
    <w:rsid w:val="00EA6D72"/>
    <w:rsid w:val="00EA6FF7"/>
    <w:rsid w:val="00EA7DCB"/>
    <w:rsid w:val="00EB025F"/>
    <w:rsid w:val="00EB1EB8"/>
    <w:rsid w:val="00EB26B8"/>
    <w:rsid w:val="00EB2FF2"/>
    <w:rsid w:val="00EB3619"/>
    <w:rsid w:val="00EB5218"/>
    <w:rsid w:val="00EB521A"/>
    <w:rsid w:val="00EB5690"/>
    <w:rsid w:val="00EB5E72"/>
    <w:rsid w:val="00EB5EDB"/>
    <w:rsid w:val="00EB7F72"/>
    <w:rsid w:val="00EC116D"/>
    <w:rsid w:val="00EC1A6A"/>
    <w:rsid w:val="00EC306B"/>
    <w:rsid w:val="00EC4FB7"/>
    <w:rsid w:val="00EC59A0"/>
    <w:rsid w:val="00ED02DF"/>
    <w:rsid w:val="00ED0A43"/>
    <w:rsid w:val="00ED12FB"/>
    <w:rsid w:val="00ED2665"/>
    <w:rsid w:val="00ED433E"/>
    <w:rsid w:val="00ED4AC7"/>
    <w:rsid w:val="00EE033D"/>
    <w:rsid w:val="00EE05CE"/>
    <w:rsid w:val="00EE235D"/>
    <w:rsid w:val="00EE378A"/>
    <w:rsid w:val="00EE74ED"/>
    <w:rsid w:val="00EF0D64"/>
    <w:rsid w:val="00EF47C1"/>
    <w:rsid w:val="00EF5508"/>
    <w:rsid w:val="00EF6D8B"/>
    <w:rsid w:val="00EF6E77"/>
    <w:rsid w:val="00EF7287"/>
    <w:rsid w:val="00EF7A11"/>
    <w:rsid w:val="00EF7D62"/>
    <w:rsid w:val="00F01BD8"/>
    <w:rsid w:val="00F02AD3"/>
    <w:rsid w:val="00F05799"/>
    <w:rsid w:val="00F063DB"/>
    <w:rsid w:val="00F116CF"/>
    <w:rsid w:val="00F13662"/>
    <w:rsid w:val="00F15CCD"/>
    <w:rsid w:val="00F16834"/>
    <w:rsid w:val="00F17463"/>
    <w:rsid w:val="00F2111A"/>
    <w:rsid w:val="00F21966"/>
    <w:rsid w:val="00F23FC6"/>
    <w:rsid w:val="00F26C64"/>
    <w:rsid w:val="00F2794B"/>
    <w:rsid w:val="00F27AE6"/>
    <w:rsid w:val="00F32B36"/>
    <w:rsid w:val="00F33DE3"/>
    <w:rsid w:val="00F345D6"/>
    <w:rsid w:val="00F362E2"/>
    <w:rsid w:val="00F373E6"/>
    <w:rsid w:val="00F37B17"/>
    <w:rsid w:val="00F41283"/>
    <w:rsid w:val="00F418E2"/>
    <w:rsid w:val="00F44F59"/>
    <w:rsid w:val="00F455B7"/>
    <w:rsid w:val="00F45B20"/>
    <w:rsid w:val="00F46968"/>
    <w:rsid w:val="00F476A5"/>
    <w:rsid w:val="00F47C0F"/>
    <w:rsid w:val="00F47E52"/>
    <w:rsid w:val="00F50C3F"/>
    <w:rsid w:val="00F51595"/>
    <w:rsid w:val="00F53D7C"/>
    <w:rsid w:val="00F546B2"/>
    <w:rsid w:val="00F54C32"/>
    <w:rsid w:val="00F54C4C"/>
    <w:rsid w:val="00F55E87"/>
    <w:rsid w:val="00F56F8F"/>
    <w:rsid w:val="00F57134"/>
    <w:rsid w:val="00F600CD"/>
    <w:rsid w:val="00F600E5"/>
    <w:rsid w:val="00F610B7"/>
    <w:rsid w:val="00F6480B"/>
    <w:rsid w:val="00F64C7D"/>
    <w:rsid w:val="00F65193"/>
    <w:rsid w:val="00F662F2"/>
    <w:rsid w:val="00F72326"/>
    <w:rsid w:val="00F73104"/>
    <w:rsid w:val="00F735D3"/>
    <w:rsid w:val="00F84B4F"/>
    <w:rsid w:val="00F84CB3"/>
    <w:rsid w:val="00F85D86"/>
    <w:rsid w:val="00F85F4D"/>
    <w:rsid w:val="00F8607B"/>
    <w:rsid w:val="00F9215A"/>
    <w:rsid w:val="00F974F5"/>
    <w:rsid w:val="00F97A99"/>
    <w:rsid w:val="00FA0FFC"/>
    <w:rsid w:val="00FA3C00"/>
    <w:rsid w:val="00FB258E"/>
    <w:rsid w:val="00FB5BBC"/>
    <w:rsid w:val="00FB6672"/>
    <w:rsid w:val="00FB7674"/>
    <w:rsid w:val="00FC10B6"/>
    <w:rsid w:val="00FC2FDD"/>
    <w:rsid w:val="00FC356D"/>
    <w:rsid w:val="00FC4235"/>
    <w:rsid w:val="00FC50D9"/>
    <w:rsid w:val="00FC6001"/>
    <w:rsid w:val="00FD0B7F"/>
    <w:rsid w:val="00FD0C15"/>
    <w:rsid w:val="00FD2C11"/>
    <w:rsid w:val="00FD35FD"/>
    <w:rsid w:val="00FD4195"/>
    <w:rsid w:val="00FD54D7"/>
    <w:rsid w:val="00FD649A"/>
    <w:rsid w:val="00FE1B82"/>
    <w:rsid w:val="00FE41A6"/>
    <w:rsid w:val="00FE5355"/>
    <w:rsid w:val="00FE6D51"/>
    <w:rsid w:val="00FF07FC"/>
    <w:rsid w:val="00FF0D25"/>
    <w:rsid w:val="00FF48F2"/>
    <w:rsid w:val="00FF5E3D"/>
    <w:rsid w:val="00FF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5F672EB"/>
  <w15:docId w15:val="{119C10F4-0C8A-4163-B4C3-5DD3C4930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4B64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1"/>
    <w:qFormat/>
    <w:rsid w:val="00844B64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44B64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44B64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844B64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44B64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B64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44B64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44B64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44B64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icle-table-text1">
    <w:name w:val="article-table-text1"/>
    <w:basedOn w:val="DefaultParagraphFont"/>
    <w:rsid w:val="008C312F"/>
    <w:rPr>
      <w:rFonts w:ascii="Tahoma" w:hAnsi="Tahoma" w:cs="Tahoma" w:hint="default"/>
      <w:sz w:val="17"/>
      <w:szCs w:val="17"/>
    </w:rPr>
  </w:style>
  <w:style w:type="character" w:styleId="CommentReference">
    <w:name w:val="annotation reference"/>
    <w:basedOn w:val="DefaultParagraphFont"/>
    <w:uiPriority w:val="99"/>
    <w:rsid w:val="00CF61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6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F61F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F61F7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0E551B"/>
    <w:rPr>
      <w:rFonts w:ascii="Arial" w:hAnsi="Arial"/>
    </w:rPr>
  </w:style>
  <w:style w:type="character" w:styleId="Hyperlink">
    <w:name w:val="Hyperlink"/>
    <w:basedOn w:val="DefaultParagraphFont"/>
    <w:uiPriority w:val="99"/>
    <w:rsid w:val="00C43BF2"/>
    <w:rPr>
      <w:color w:val="0000FF"/>
      <w:u w:val="single"/>
    </w:rPr>
  </w:style>
  <w:style w:type="paragraph" w:customStyle="1" w:styleId="Style2">
    <w:name w:val="Style2"/>
    <w:basedOn w:val="Heading1"/>
    <w:rsid w:val="00C43BF2"/>
    <w:pPr>
      <w:spacing w:before="100" w:beforeAutospacing="1" w:after="150"/>
    </w:pPr>
    <w:rPr>
      <w:bCs w:val="0"/>
      <w:color w:val="000000"/>
      <w:kern w:val="36"/>
      <w:sz w:val="41"/>
      <w:szCs w:val="41"/>
      <w:lang w:val="en-GB" w:eastAsia="en-GB"/>
    </w:rPr>
  </w:style>
  <w:style w:type="paragraph" w:styleId="Header">
    <w:name w:val="header"/>
    <w:basedOn w:val="Normal"/>
    <w:link w:val="HeaderChar"/>
    <w:uiPriority w:val="99"/>
    <w:rsid w:val="00745D6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45D6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45D68"/>
  </w:style>
  <w:style w:type="paragraph" w:styleId="NormalWeb">
    <w:name w:val="Normal (Web)"/>
    <w:basedOn w:val="Normal"/>
    <w:uiPriority w:val="99"/>
    <w:rsid w:val="00565228"/>
    <w:pPr>
      <w:spacing w:before="100" w:beforeAutospacing="1" w:after="100" w:afterAutospacing="1"/>
    </w:pPr>
    <w:rPr>
      <w:lang w:val="en-GB" w:eastAsia="en-GB"/>
    </w:rPr>
  </w:style>
  <w:style w:type="table" w:styleId="TableGrid">
    <w:name w:val="Table Grid"/>
    <w:basedOn w:val="TableNormal"/>
    <w:rsid w:val="00357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4B6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44B64"/>
    <w:rPr>
      <w:rFonts w:ascii="Cambria" w:eastAsia="Times New Roman" w:hAnsi="Cambria" w:cs="Times New Roman"/>
      <w:b/>
      <w:bCs/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844B64"/>
    <w:pPr>
      <w:outlineLvl w:val="9"/>
    </w:pPr>
  </w:style>
  <w:style w:type="paragraph" w:styleId="TOC2">
    <w:name w:val="toc 2"/>
    <w:basedOn w:val="Normal"/>
    <w:next w:val="Normal"/>
    <w:autoRedefine/>
    <w:uiPriority w:val="39"/>
    <w:rsid w:val="00C202BC"/>
    <w:pPr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844B64"/>
    <w:rPr>
      <w:rFonts w:ascii="Cambria" w:eastAsia="Times New Roman" w:hAnsi="Cambria" w:cs="Times New Roman"/>
      <w:b/>
      <w:bCs/>
    </w:rPr>
  </w:style>
  <w:style w:type="paragraph" w:customStyle="1" w:styleId="DocumentTableHeader">
    <w:name w:val="Document Table Header"/>
    <w:basedOn w:val="Normal"/>
    <w:autoRedefine/>
    <w:rsid w:val="00CF45A1"/>
    <w:pPr>
      <w:jc w:val="both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DocumentTableText">
    <w:name w:val="Document Table Text"/>
    <w:basedOn w:val="Normal"/>
    <w:autoRedefine/>
    <w:rsid w:val="00CF45A1"/>
    <w:rPr>
      <w:rFonts w:ascii="Arial" w:eastAsia="SimSun" w:hAnsi="Arial" w:cs="Arial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CF45A1"/>
    <w:pPr>
      <w:ind w:left="480"/>
    </w:pPr>
  </w:style>
  <w:style w:type="paragraph" w:styleId="DocumentMap">
    <w:name w:val="Document Map"/>
    <w:basedOn w:val="Normal"/>
    <w:semiHidden/>
    <w:rsid w:val="0034129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rsid w:val="006E000A"/>
    <w:rPr>
      <w:color w:val="800080"/>
      <w:u w:val="single"/>
    </w:rPr>
  </w:style>
  <w:style w:type="paragraph" w:customStyle="1" w:styleId="MainText">
    <w:name w:val="Main Text"/>
    <w:basedOn w:val="Normal"/>
    <w:link w:val="MainTextChar"/>
    <w:rsid w:val="0010308D"/>
    <w:pPr>
      <w:spacing w:before="240" w:line="360" w:lineRule="auto"/>
    </w:pPr>
    <w:rPr>
      <w:rFonts w:ascii="Arial" w:hAnsi="Arial"/>
      <w:lang w:val="en-GB" w:eastAsia="en-GB"/>
    </w:rPr>
  </w:style>
  <w:style w:type="character" w:customStyle="1" w:styleId="MainTextChar">
    <w:name w:val="Main Text Char"/>
    <w:basedOn w:val="DefaultParagraphFont"/>
    <w:link w:val="MainText"/>
    <w:rsid w:val="0010308D"/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9F0CB8"/>
    <w:pPr>
      <w:spacing w:before="120" w:after="120"/>
    </w:pPr>
    <w:rPr>
      <w:rFonts w:ascii="Arial" w:eastAsia="Times" w:hAnsi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0CB8"/>
    <w:rPr>
      <w:rFonts w:ascii="Arial" w:eastAsia="Times" w:hAnsi="Arial"/>
    </w:rPr>
  </w:style>
  <w:style w:type="character" w:styleId="FootnoteReference">
    <w:name w:val="footnote reference"/>
    <w:basedOn w:val="DefaultParagraphFont"/>
    <w:unhideWhenUsed/>
    <w:rsid w:val="009F0CB8"/>
    <w:rPr>
      <w:vertAlign w:val="superscript"/>
    </w:rPr>
  </w:style>
  <w:style w:type="paragraph" w:styleId="BodyTextIndent">
    <w:name w:val="Body Text Indent"/>
    <w:basedOn w:val="Normal"/>
    <w:link w:val="BodyTextIndentChar"/>
    <w:rsid w:val="00081590"/>
    <w:pPr>
      <w:ind w:left="1430"/>
    </w:pPr>
    <w:rPr>
      <w:rFonts w:ascii="Arial" w:hAnsi="Arial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81590"/>
    <w:rPr>
      <w:rFonts w:ascii="Arial" w:hAnsi="Arial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081590"/>
    <w:pPr>
      <w:ind w:left="6490" w:hanging="5120"/>
    </w:pPr>
    <w:rPr>
      <w:rFonts w:ascii="Arial" w:hAnsi="Arial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081590"/>
    <w:rPr>
      <w:rFonts w:ascii="Arial" w:hAnsi="Arial"/>
      <w:sz w:val="22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081590"/>
    <w:pPr>
      <w:ind w:left="2860" w:hanging="660"/>
    </w:pPr>
    <w:rPr>
      <w:rFonts w:ascii="Arial" w:hAnsi="Arial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081590"/>
    <w:rPr>
      <w:rFonts w:ascii="Arial" w:hAnsi="Arial"/>
      <w:sz w:val="22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81590"/>
    <w:rPr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44B6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B64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B6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B6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B6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B6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customStyle="1" w:styleId="listbullet1">
    <w:name w:val="listbullet1"/>
    <w:basedOn w:val="Normal"/>
    <w:rsid w:val="007E4803"/>
    <w:pPr>
      <w:spacing w:before="40" w:after="40"/>
      <w:ind w:left="1000" w:right="200" w:hanging="400"/>
    </w:pPr>
    <w:rPr>
      <w:rFonts w:ascii="Verdana" w:hAnsi="Verdana"/>
      <w:color w:val="000000"/>
      <w:sz w:val="24"/>
    </w:rPr>
  </w:style>
  <w:style w:type="paragraph" w:customStyle="1" w:styleId="level1">
    <w:name w:val="level1"/>
    <w:basedOn w:val="Normal"/>
    <w:rsid w:val="007E4803"/>
    <w:pPr>
      <w:shd w:val="clear" w:color="auto" w:fill="C0C0C0"/>
      <w:spacing w:before="120" w:after="80"/>
      <w:ind w:left="200" w:right="200"/>
    </w:pPr>
    <w:rPr>
      <w:rFonts w:ascii="Arial" w:hAnsi="Arial" w:cs="Arial"/>
      <w:b/>
      <w:bCs/>
      <w:color w:val="000000"/>
      <w:sz w:val="32"/>
      <w:szCs w:val="32"/>
    </w:rPr>
  </w:style>
  <w:style w:type="character" w:customStyle="1" w:styleId="iosblistbullet1">
    <w:name w:val="iosblistbullet1"/>
    <w:basedOn w:val="DefaultParagraphFont"/>
    <w:rsid w:val="007E4803"/>
    <w:rPr>
      <w:shd w:val="clear" w:color="auto" w:fill="FFFFFF"/>
    </w:rPr>
  </w:style>
  <w:style w:type="character" w:customStyle="1" w:styleId="highlighttext">
    <w:name w:val="highlighttext"/>
    <w:basedOn w:val="DefaultParagraphFont"/>
    <w:rsid w:val="009011EE"/>
    <w:rPr>
      <w:b/>
      <w:bCs/>
      <w:caps w:val="0"/>
    </w:rPr>
  </w:style>
  <w:style w:type="paragraph" w:customStyle="1" w:styleId="p">
    <w:name w:val="p"/>
    <w:basedOn w:val="Normal"/>
    <w:rsid w:val="009011EE"/>
    <w:pPr>
      <w:spacing w:before="60" w:after="60"/>
      <w:ind w:left="200" w:right="200"/>
    </w:pPr>
    <w:rPr>
      <w:rFonts w:ascii="Verdana" w:hAnsi="Verdana"/>
      <w:color w:val="000000"/>
      <w:sz w:val="24"/>
    </w:rPr>
  </w:style>
  <w:style w:type="paragraph" w:customStyle="1" w:styleId="Default">
    <w:name w:val="Default"/>
    <w:rsid w:val="005F2DBC"/>
    <w:pPr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val="en-US" w:eastAsia="en-US" w:bidi="en-US"/>
    </w:rPr>
  </w:style>
  <w:style w:type="paragraph" w:styleId="NormalIndent">
    <w:name w:val="Normal Indent"/>
    <w:basedOn w:val="Normal"/>
    <w:rsid w:val="00EA7DCB"/>
    <w:pPr>
      <w:spacing w:line="360" w:lineRule="atLeast"/>
      <w:ind w:left="720"/>
      <w:jc w:val="both"/>
    </w:pPr>
    <w:rPr>
      <w:rFonts w:ascii="CG Times (WN)" w:hAnsi="CG Times (WN)"/>
      <w:szCs w:val="20"/>
      <w:lang w:val="en-GB"/>
    </w:rPr>
  </w:style>
  <w:style w:type="paragraph" w:customStyle="1" w:styleId="Tabletext">
    <w:name w:val="Table text"/>
    <w:basedOn w:val="Normal"/>
    <w:rsid w:val="00DF49A6"/>
    <w:pPr>
      <w:suppressAutoHyphens/>
      <w:spacing w:before="40" w:after="40"/>
    </w:pPr>
    <w:rPr>
      <w:rFonts w:ascii="Arial" w:hAnsi="Arial"/>
      <w:sz w:val="20"/>
      <w:szCs w:val="20"/>
      <w:lang w:val="en-GB" w:eastAsia="en-GB"/>
    </w:rPr>
  </w:style>
  <w:style w:type="paragraph" w:customStyle="1" w:styleId="Question">
    <w:name w:val="Question"/>
    <w:basedOn w:val="Normal"/>
    <w:rsid w:val="00EE235D"/>
    <w:pPr>
      <w:suppressAutoHyphens/>
      <w:spacing w:after="120"/>
    </w:pPr>
    <w:rPr>
      <w:rFonts w:ascii="Arial" w:hAnsi="Arial"/>
      <w:b/>
      <w:lang w:val="en-GB" w:eastAsia="en-GB"/>
    </w:rPr>
  </w:style>
  <w:style w:type="paragraph" w:styleId="ListBullet">
    <w:name w:val="List Bullet"/>
    <w:basedOn w:val="Normal"/>
    <w:rsid w:val="001A4020"/>
    <w:pPr>
      <w:numPr>
        <w:numId w:val="3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hAnsi="Times New Roman"/>
      <w:lang w:val="en-GB"/>
    </w:rPr>
  </w:style>
  <w:style w:type="character" w:customStyle="1" w:styleId="b">
    <w:name w:val="b"/>
    <w:basedOn w:val="DefaultParagraphFont"/>
    <w:rsid w:val="001A4020"/>
    <w:rPr>
      <w:rFonts w:ascii="Verdana" w:hAnsi="Verdana" w:hint="default"/>
      <w:b/>
      <w:bCs/>
      <w:caps w:val="0"/>
    </w:rPr>
  </w:style>
  <w:style w:type="character" w:styleId="Strong">
    <w:name w:val="Strong"/>
    <w:uiPriority w:val="22"/>
    <w:qFormat/>
    <w:rsid w:val="00844B6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44B64"/>
    <w:rPr>
      <w:rFonts w:ascii="Cambria" w:eastAsia="Times New Roman" w:hAnsi="Cambria" w:cs="Times New Roman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844B64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44B64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B64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4B64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Emphasis">
    <w:name w:val="Emphasis"/>
    <w:uiPriority w:val="20"/>
    <w:qFormat/>
    <w:rsid w:val="00844B6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844B6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44B6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44B6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B64"/>
    <w:rPr>
      <w:b/>
      <w:bCs/>
      <w:i/>
      <w:iCs/>
    </w:rPr>
  </w:style>
  <w:style w:type="character" w:styleId="SubtleEmphasis">
    <w:name w:val="Subtle Emphasis"/>
    <w:uiPriority w:val="19"/>
    <w:qFormat/>
    <w:rsid w:val="00844B64"/>
    <w:rPr>
      <w:i/>
      <w:iCs/>
    </w:rPr>
  </w:style>
  <w:style w:type="character" w:styleId="IntenseEmphasis">
    <w:name w:val="Intense Emphasis"/>
    <w:uiPriority w:val="21"/>
    <w:qFormat/>
    <w:rsid w:val="00844B64"/>
    <w:rPr>
      <w:b/>
      <w:bCs/>
    </w:rPr>
  </w:style>
  <w:style w:type="character" w:styleId="SubtleReference">
    <w:name w:val="Subtle Reference"/>
    <w:uiPriority w:val="31"/>
    <w:qFormat/>
    <w:rsid w:val="00844B64"/>
    <w:rPr>
      <w:smallCaps/>
    </w:rPr>
  </w:style>
  <w:style w:type="character" w:styleId="IntenseReference">
    <w:name w:val="Intense Reference"/>
    <w:uiPriority w:val="32"/>
    <w:qFormat/>
    <w:rsid w:val="00844B64"/>
    <w:rPr>
      <w:smallCaps/>
      <w:spacing w:val="5"/>
      <w:u w:val="single"/>
    </w:rPr>
  </w:style>
  <w:style w:type="character" w:styleId="BookTitle">
    <w:name w:val="Book Title"/>
    <w:uiPriority w:val="33"/>
    <w:qFormat/>
    <w:rsid w:val="00844B64"/>
    <w:rPr>
      <w:i/>
      <w:iCs/>
      <w:smallCaps/>
      <w:spacing w:val="5"/>
    </w:rPr>
  </w:style>
  <w:style w:type="paragraph" w:customStyle="1" w:styleId="ITTBody">
    <w:name w:val="ITT Body"/>
    <w:basedOn w:val="Normal"/>
    <w:qFormat/>
    <w:rsid w:val="00CA6763"/>
    <w:pPr>
      <w:numPr>
        <w:ilvl w:val="1"/>
        <w:numId w:val="1"/>
      </w:numPr>
      <w:tabs>
        <w:tab w:val="left" w:pos="1418"/>
      </w:tabs>
      <w:spacing w:after="120"/>
      <w:ind w:left="1418" w:hanging="1418"/>
    </w:pPr>
    <w:rPr>
      <w:rFonts w:ascii="Arial" w:hAnsi="Arial" w:cs="Arial"/>
    </w:rPr>
  </w:style>
  <w:style w:type="paragraph" w:customStyle="1" w:styleId="ITTHeading1">
    <w:name w:val="ITT Heading 1"/>
    <w:basedOn w:val="Normal"/>
    <w:qFormat/>
    <w:rsid w:val="00CA6763"/>
    <w:pPr>
      <w:numPr>
        <w:numId w:val="1"/>
      </w:numPr>
      <w:tabs>
        <w:tab w:val="left" w:pos="1418"/>
      </w:tabs>
      <w:spacing w:before="240" w:after="240" w:line="240" w:lineRule="auto"/>
      <w:ind w:left="1418" w:hanging="1418"/>
    </w:pPr>
    <w:rPr>
      <w:rFonts w:ascii="Arial" w:hAnsi="Arial"/>
      <w:b/>
      <w:sz w:val="36"/>
      <w:szCs w:val="36"/>
      <w:lang w:val="en-GB" w:bidi="ar-SA"/>
    </w:rPr>
  </w:style>
  <w:style w:type="paragraph" w:customStyle="1" w:styleId="ITTheading2">
    <w:name w:val="ITT heading 2"/>
    <w:basedOn w:val="ITTBody"/>
    <w:next w:val="ITTBody"/>
    <w:qFormat/>
    <w:rsid w:val="00101BD4"/>
    <w:pPr>
      <w:spacing w:before="120"/>
      <w:ind w:hanging="1447"/>
    </w:pPr>
    <w:rPr>
      <w:b/>
      <w:sz w:val="28"/>
      <w:szCs w:val="28"/>
    </w:rPr>
  </w:style>
  <w:style w:type="paragraph" w:customStyle="1" w:styleId="ITTHeading4">
    <w:name w:val="ITT Heading 4"/>
    <w:basedOn w:val="Normal"/>
    <w:qFormat/>
    <w:rsid w:val="009B2011"/>
    <w:pPr>
      <w:spacing w:before="120" w:after="120" w:line="240" w:lineRule="auto"/>
      <w:ind w:left="1134"/>
      <w:jc w:val="both"/>
    </w:pPr>
    <w:rPr>
      <w:rFonts w:ascii="Arial" w:hAnsi="Arial" w:cs="Arial"/>
      <w:b/>
      <w:lang w:val="en-GB" w:bidi="ar-SA"/>
    </w:rPr>
  </w:style>
  <w:style w:type="paragraph" w:customStyle="1" w:styleId="ITTHyperlink">
    <w:name w:val="ITT Hyperlink"/>
    <w:basedOn w:val="Normal"/>
    <w:qFormat/>
    <w:rsid w:val="009B2011"/>
    <w:pPr>
      <w:spacing w:after="120" w:line="240" w:lineRule="auto"/>
      <w:ind w:left="1134"/>
    </w:pPr>
    <w:rPr>
      <w:rFonts w:ascii="Arial" w:hAnsi="Arial"/>
      <w:szCs w:val="24"/>
      <w:lang w:bidi="ar-SA"/>
    </w:rPr>
  </w:style>
  <w:style w:type="paragraph" w:customStyle="1" w:styleId="ITTTable1">
    <w:name w:val="ITT Table 1"/>
    <w:basedOn w:val="Normal"/>
    <w:uiPriority w:val="99"/>
    <w:qFormat/>
    <w:rsid w:val="00B9569C"/>
    <w:pPr>
      <w:spacing w:before="120" w:after="120" w:line="240" w:lineRule="auto"/>
    </w:pPr>
    <w:rPr>
      <w:rFonts w:ascii="Arial" w:hAnsi="Arial" w:cs="Arial"/>
      <w:szCs w:val="24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E6C0A"/>
    <w:rPr>
      <w:sz w:val="22"/>
      <w:szCs w:val="22"/>
      <w:lang w:val="en-US" w:eastAsia="en-US" w:bidi="en-US"/>
    </w:rPr>
  </w:style>
  <w:style w:type="paragraph" w:customStyle="1" w:styleId="ITTBodyLevel2">
    <w:name w:val="ITT Body Level 2"/>
    <w:basedOn w:val="ITTBody"/>
    <w:qFormat/>
    <w:rsid w:val="00101BD4"/>
    <w:pPr>
      <w:numPr>
        <w:ilvl w:val="2"/>
      </w:numPr>
      <w:ind w:left="1418" w:hanging="1418"/>
    </w:pPr>
  </w:style>
  <w:style w:type="paragraph" w:customStyle="1" w:styleId="ITTBullet1">
    <w:name w:val="ITT Bullet1"/>
    <w:basedOn w:val="MainText"/>
    <w:qFormat/>
    <w:rsid w:val="00AF7258"/>
    <w:pPr>
      <w:numPr>
        <w:numId w:val="2"/>
      </w:numPr>
      <w:tabs>
        <w:tab w:val="left" w:pos="1418"/>
      </w:tabs>
      <w:spacing w:before="60" w:after="60" w:line="240" w:lineRule="auto"/>
    </w:pPr>
    <w:rPr>
      <w:rFonts w:cs="Arial"/>
    </w:rPr>
  </w:style>
  <w:style w:type="paragraph" w:customStyle="1" w:styleId="ITTHeading4a">
    <w:name w:val="ITT Heading 4a"/>
    <w:basedOn w:val="ITTBody"/>
    <w:qFormat/>
    <w:rsid w:val="004621FA"/>
    <w:pPr>
      <w:numPr>
        <w:ilvl w:val="0"/>
        <w:numId w:val="0"/>
      </w:numPr>
      <w:spacing w:after="240" w:line="240" w:lineRule="auto"/>
      <w:ind w:left="1021" w:hanging="1021"/>
    </w:pPr>
    <w:rPr>
      <w:b/>
      <w:lang w:val="en-GB" w:bidi="ar-SA"/>
    </w:rPr>
  </w:style>
  <w:style w:type="paragraph" w:customStyle="1" w:styleId="ITTBodyafter4a">
    <w:name w:val="ITT Body after 4a"/>
    <w:basedOn w:val="ITTHeading4a"/>
    <w:qFormat/>
    <w:rsid w:val="004621FA"/>
    <w:pPr>
      <w:ind w:left="1134" w:hanging="1134"/>
    </w:pPr>
    <w:rPr>
      <w:b w:val="0"/>
    </w:rPr>
  </w:style>
  <w:style w:type="paragraph" w:customStyle="1" w:styleId="ITTPlainBody">
    <w:name w:val="ITT Plain Body"/>
    <w:basedOn w:val="ITTBody"/>
    <w:qFormat/>
    <w:rsid w:val="004621FA"/>
    <w:pPr>
      <w:numPr>
        <w:ilvl w:val="0"/>
        <w:numId w:val="0"/>
      </w:numPr>
      <w:spacing w:after="240" w:line="240" w:lineRule="auto"/>
    </w:pPr>
    <w:rPr>
      <w:lang w:val="en-GB" w:bidi="ar-SA"/>
    </w:rPr>
  </w:style>
  <w:style w:type="paragraph" w:customStyle="1" w:styleId="Paragraph">
    <w:name w:val="Paragraph"/>
    <w:basedOn w:val="Normal"/>
    <w:uiPriority w:val="4"/>
    <w:qFormat/>
    <w:rsid w:val="00E96B03"/>
    <w:pPr>
      <w:numPr>
        <w:numId w:val="5"/>
      </w:numPr>
      <w:spacing w:before="240" w:after="240"/>
      <w:ind w:left="709" w:hanging="709"/>
    </w:pPr>
    <w:rPr>
      <w:rFonts w:ascii="Arial" w:hAnsi="Arial"/>
    </w:rPr>
  </w:style>
  <w:style w:type="paragraph" w:customStyle="1" w:styleId="ITTBullet">
    <w:name w:val="ITT Bullet"/>
    <w:basedOn w:val="Normal"/>
    <w:qFormat/>
    <w:rsid w:val="00E96B03"/>
    <w:pPr>
      <w:numPr>
        <w:numId w:val="6"/>
      </w:numPr>
      <w:tabs>
        <w:tab w:val="left" w:pos="1985"/>
      </w:tabs>
      <w:spacing w:before="60" w:after="240" w:line="240" w:lineRule="auto"/>
    </w:pPr>
    <w:rPr>
      <w:rFonts w:ascii="Arial" w:hAnsi="Arial" w:cs="Arial"/>
      <w:szCs w:val="24"/>
      <w:lang w:val="en-GB" w:bidi="ar-SA"/>
    </w:rPr>
  </w:style>
  <w:style w:type="paragraph" w:customStyle="1" w:styleId="ITTHeading3">
    <w:name w:val="ITT Heading 3"/>
    <w:basedOn w:val="ITTBody"/>
    <w:qFormat/>
    <w:rsid w:val="00415B23"/>
    <w:pPr>
      <w:numPr>
        <w:ilvl w:val="0"/>
        <w:numId w:val="0"/>
      </w:numPr>
      <w:spacing w:before="240" w:after="240" w:line="240" w:lineRule="auto"/>
      <w:ind w:left="1134"/>
    </w:pPr>
    <w:rPr>
      <w:b/>
      <w:sz w:val="24"/>
      <w:szCs w:val="24"/>
      <w:lang w:val="en-GB" w:bidi="ar-SA"/>
    </w:rPr>
  </w:style>
  <w:style w:type="paragraph" w:customStyle="1" w:styleId="ITTBulletlevel2">
    <w:name w:val="ITT Bullet level 2"/>
    <w:basedOn w:val="ITTBullet"/>
    <w:qFormat/>
    <w:rsid w:val="00E96B03"/>
    <w:pPr>
      <w:numPr>
        <w:ilvl w:val="1"/>
      </w:numPr>
    </w:pPr>
    <w:rPr>
      <w:b/>
    </w:rPr>
  </w:style>
  <w:style w:type="paragraph" w:customStyle="1" w:styleId="ITTTableHeading">
    <w:name w:val="ITT Table Heading"/>
    <w:basedOn w:val="ITTTable1"/>
    <w:qFormat/>
    <w:rsid w:val="00E96B03"/>
    <w:pPr>
      <w:spacing w:beforeLines="60" w:afterLines="60"/>
    </w:pPr>
    <w:rPr>
      <w:b/>
      <w:szCs w:val="22"/>
    </w:rPr>
  </w:style>
  <w:style w:type="paragraph" w:customStyle="1" w:styleId="PQQBodyIndent2">
    <w:name w:val="PQQ Body Indent 2"/>
    <w:basedOn w:val="Normal"/>
    <w:qFormat/>
    <w:rsid w:val="000B01E8"/>
    <w:pPr>
      <w:tabs>
        <w:tab w:val="left" w:pos="2127"/>
      </w:tabs>
      <w:spacing w:after="120" w:line="240" w:lineRule="auto"/>
      <w:ind w:left="2127"/>
    </w:pPr>
    <w:rPr>
      <w:rFonts w:ascii="Arial" w:hAnsi="Arial"/>
      <w:lang w:val="en-GB" w:bidi="ar-SA"/>
    </w:rPr>
  </w:style>
  <w:style w:type="paragraph" w:customStyle="1" w:styleId="PQQBullet2">
    <w:name w:val="PQQ Bullet 2"/>
    <w:basedOn w:val="ITTBullet1"/>
    <w:qFormat/>
    <w:rsid w:val="00091BF4"/>
    <w:pPr>
      <w:tabs>
        <w:tab w:val="clear" w:pos="1418"/>
        <w:tab w:val="left" w:pos="2694"/>
      </w:tabs>
      <w:spacing w:after="120"/>
      <w:ind w:left="2693"/>
    </w:pPr>
  </w:style>
  <w:style w:type="paragraph" w:customStyle="1" w:styleId="PQQBodyIndentNoNumber">
    <w:name w:val="PQQ Body Indent No Number"/>
    <w:basedOn w:val="ITTBody"/>
    <w:qFormat/>
    <w:rsid w:val="00091BF4"/>
    <w:pPr>
      <w:numPr>
        <w:numId w:val="4"/>
      </w:numPr>
      <w:spacing w:before="120" w:line="240" w:lineRule="auto"/>
      <w:ind w:firstLine="0"/>
    </w:pPr>
    <w:rPr>
      <w:rFonts w:cs="Times New Roman"/>
      <w:lang w:val="en-GB" w:bidi="ar-SA"/>
    </w:rPr>
  </w:style>
  <w:style w:type="paragraph" w:customStyle="1" w:styleId="PQQHeading3">
    <w:name w:val="PQQ Heading 3"/>
    <w:basedOn w:val="ITTBodyLevel2"/>
    <w:qFormat/>
    <w:rsid w:val="00091BF4"/>
    <w:pPr>
      <w:numPr>
        <w:numId w:val="4"/>
      </w:numPr>
      <w:tabs>
        <w:tab w:val="left" w:pos="2127"/>
      </w:tabs>
      <w:spacing w:before="240" w:line="240" w:lineRule="auto"/>
      <w:ind w:left="2127" w:hanging="993"/>
    </w:pPr>
    <w:rPr>
      <w:rFonts w:cs="Times New Roman"/>
      <w:b/>
      <w:lang w:val="en-GB" w:bidi="ar-SA"/>
    </w:rPr>
  </w:style>
  <w:style w:type="paragraph" w:customStyle="1" w:styleId="PQQBodyNoNumber">
    <w:name w:val="PQQ Body No Number"/>
    <w:basedOn w:val="PQQBodyIndentNoNumber"/>
    <w:qFormat/>
    <w:rsid w:val="00091BF4"/>
    <w:pPr>
      <w:numPr>
        <w:ilvl w:val="0"/>
        <w:numId w:val="0"/>
      </w:numPr>
      <w:spacing w:before="0"/>
    </w:pPr>
  </w:style>
  <w:style w:type="paragraph" w:customStyle="1" w:styleId="PQQBullet1">
    <w:name w:val="PQQ Bullet 1"/>
    <w:basedOn w:val="PQQBullet2"/>
    <w:qFormat/>
    <w:rsid w:val="00091BF4"/>
    <w:pPr>
      <w:numPr>
        <w:numId w:val="0"/>
      </w:numPr>
      <w:tabs>
        <w:tab w:val="clear" w:pos="2694"/>
      </w:tabs>
      <w:ind w:left="1701" w:hanging="567"/>
    </w:pPr>
  </w:style>
  <w:style w:type="paragraph" w:customStyle="1" w:styleId="ITTStyle3">
    <w:name w:val="ITT Style 3"/>
    <w:basedOn w:val="Normal"/>
    <w:qFormat/>
    <w:rsid w:val="008C4264"/>
    <w:pPr>
      <w:tabs>
        <w:tab w:val="left" w:pos="2835"/>
        <w:tab w:val="left" w:pos="5103"/>
        <w:tab w:val="left" w:pos="7088"/>
      </w:tabs>
      <w:spacing w:after="120"/>
      <w:ind w:left="1134"/>
    </w:pPr>
    <w:rPr>
      <w:rFonts w:ascii="Arial" w:hAnsi="Arial" w:cs="Arial"/>
      <w:lang w:val="en-GB" w:bidi="ar-SA"/>
    </w:rPr>
  </w:style>
  <w:style w:type="paragraph" w:customStyle="1" w:styleId="PQQBodyList">
    <w:name w:val="PQQ Body List"/>
    <w:basedOn w:val="PQQBodyIndent2"/>
    <w:qFormat/>
    <w:rsid w:val="008C4264"/>
    <w:pPr>
      <w:tabs>
        <w:tab w:val="clear" w:pos="2127"/>
        <w:tab w:val="left" w:pos="1701"/>
        <w:tab w:val="left" w:pos="3402"/>
        <w:tab w:val="left" w:pos="4820"/>
        <w:tab w:val="left" w:pos="6379"/>
        <w:tab w:val="right" w:pos="8505"/>
      </w:tabs>
      <w:ind w:left="1701"/>
    </w:pPr>
  </w:style>
  <w:style w:type="paragraph" w:customStyle="1" w:styleId="ITTParagraphLevel2">
    <w:name w:val="ITT Paragraph Level 2"/>
    <w:basedOn w:val="Normal"/>
    <w:qFormat/>
    <w:rsid w:val="00101BD4"/>
    <w:pPr>
      <w:tabs>
        <w:tab w:val="left" w:pos="1418"/>
      </w:tabs>
      <w:spacing w:after="240" w:line="240" w:lineRule="auto"/>
      <w:ind w:left="1418" w:hanging="1418"/>
    </w:pPr>
    <w:rPr>
      <w:rFonts w:ascii="Arial" w:hAnsi="Arial" w:cs="Arial"/>
    </w:rPr>
  </w:style>
  <w:style w:type="paragraph" w:customStyle="1" w:styleId="ITTParagraphLevel3">
    <w:name w:val="ITT Paragraph Level 3"/>
    <w:basedOn w:val="ITTParagraphLevel2"/>
    <w:qFormat/>
    <w:rsid w:val="00DE56F0"/>
  </w:style>
  <w:style w:type="paragraph" w:customStyle="1" w:styleId="DocumentText">
    <w:name w:val="Document Text"/>
    <w:basedOn w:val="Normal"/>
    <w:autoRedefine/>
    <w:rsid w:val="00672B2D"/>
    <w:pPr>
      <w:keepLines/>
      <w:spacing w:before="120" w:after="0" w:line="240" w:lineRule="auto"/>
      <w:jc w:val="both"/>
    </w:pPr>
    <w:rPr>
      <w:rFonts w:ascii="Arial" w:hAnsi="Arial" w:cs="Arial"/>
      <w:sz w:val="24"/>
      <w:lang w:val="en-GB" w:bidi="ar-SA"/>
    </w:rPr>
  </w:style>
  <w:style w:type="character" w:customStyle="1" w:styleId="DocumentUnnumberedtitlesChar">
    <w:name w:val="Document Un numbered titles Char"/>
    <w:basedOn w:val="DefaultParagraphFont"/>
    <w:rsid w:val="00672B2D"/>
    <w:rPr>
      <w:rFonts w:ascii="Arial" w:hAnsi="Arial" w:cs="Arial"/>
      <w:b/>
      <w:sz w:val="24"/>
      <w:szCs w:val="22"/>
      <w:lang w:val="en-GB" w:eastAsia="en-US" w:bidi="ar-SA"/>
    </w:rPr>
  </w:style>
  <w:style w:type="character" w:customStyle="1" w:styleId="BodyTextChar">
    <w:name w:val="Body Text Char"/>
    <w:basedOn w:val="DefaultParagraphFont"/>
    <w:rsid w:val="00672B2D"/>
    <w:rPr>
      <w:rFonts w:ascii="Arial" w:hAnsi="Arial" w:cs="Arial"/>
      <w:lang w:val="en-GB" w:eastAsia="en-US" w:bidi="ar-SA"/>
    </w:rPr>
  </w:style>
  <w:style w:type="paragraph" w:customStyle="1" w:styleId="ITTAppendixH1">
    <w:name w:val="ITT Appendix H1"/>
    <w:basedOn w:val="ITTHeading1"/>
    <w:qFormat/>
    <w:rsid w:val="00101BD4"/>
    <w:pPr>
      <w:numPr>
        <w:numId w:val="0"/>
      </w:numPr>
    </w:pPr>
  </w:style>
  <w:style w:type="paragraph" w:customStyle="1" w:styleId="ITTgenericheading">
    <w:name w:val="ITT generic heading"/>
    <w:basedOn w:val="Normal"/>
    <w:qFormat/>
    <w:rsid w:val="00751CCC"/>
    <w:pPr>
      <w:tabs>
        <w:tab w:val="left" w:pos="1134"/>
      </w:tabs>
      <w:spacing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ITTVCTableHeading">
    <w:name w:val="ITT VC Table Heading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b/>
      <w:sz w:val="16"/>
      <w:szCs w:val="16"/>
    </w:rPr>
  </w:style>
  <w:style w:type="paragraph" w:customStyle="1" w:styleId="ITTVCTableBody">
    <w:name w:val="ITT VC Table Body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2131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CommentSubjectChar">
    <w:name w:val="Comment Subject Char"/>
    <w:link w:val="CommentSubject"/>
    <w:uiPriority w:val="99"/>
    <w:semiHidden/>
    <w:rsid w:val="00812131"/>
    <w:rPr>
      <w:b/>
      <w:bCs/>
      <w:lang w:val="en-US" w:eastAsia="en-US" w:bidi="en-US"/>
    </w:rPr>
  </w:style>
  <w:style w:type="paragraph" w:styleId="Revision">
    <w:name w:val="Revision"/>
    <w:hidden/>
    <w:uiPriority w:val="99"/>
    <w:semiHidden/>
    <w:rsid w:val="00812131"/>
    <w:rPr>
      <w:rFonts w:eastAsia="Calibri"/>
      <w:sz w:val="22"/>
      <w:szCs w:val="22"/>
      <w:lang w:eastAsia="en-US"/>
    </w:rPr>
  </w:style>
  <w:style w:type="character" w:customStyle="1" w:styleId="st">
    <w:name w:val="st"/>
    <w:rsid w:val="00812131"/>
  </w:style>
  <w:style w:type="character" w:customStyle="1" w:styleId="FooterChar">
    <w:name w:val="Footer Char"/>
    <w:link w:val="Footer"/>
    <w:uiPriority w:val="99"/>
    <w:rsid w:val="00812131"/>
    <w:rPr>
      <w:sz w:val="22"/>
      <w:szCs w:val="22"/>
      <w:lang w:val="en-US" w:eastAsia="en-US" w:bidi="en-US"/>
    </w:rPr>
  </w:style>
  <w:style w:type="paragraph" w:customStyle="1" w:styleId="ITTAppendixHeading">
    <w:name w:val="ITT Appendix Heading"/>
    <w:basedOn w:val="ITTHeading1"/>
    <w:qFormat/>
    <w:rsid w:val="00117395"/>
    <w:pPr>
      <w:keepNext/>
      <w:pageBreakBefore/>
      <w:numPr>
        <w:numId w:val="0"/>
      </w:numPr>
      <w:tabs>
        <w:tab w:val="clear" w:pos="1418"/>
        <w:tab w:val="left" w:pos="1134"/>
      </w:tabs>
      <w:ind w:left="1134" w:hanging="1134"/>
    </w:pPr>
  </w:style>
  <w:style w:type="paragraph" w:customStyle="1" w:styleId="Paragraphnonumbers">
    <w:name w:val="Paragraph no numbers"/>
    <w:basedOn w:val="Normal"/>
    <w:uiPriority w:val="99"/>
    <w:qFormat/>
    <w:rsid w:val="00C7506E"/>
    <w:pPr>
      <w:spacing w:after="240"/>
    </w:pPr>
    <w:rPr>
      <w:rFonts w:ascii="Arial" w:hAnsi="Arial"/>
      <w:sz w:val="24"/>
      <w:szCs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82409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4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3966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9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7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6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826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2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5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229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9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8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73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23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8748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8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571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39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413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8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2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1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45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0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62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87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56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6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25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8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4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473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798105604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1749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0051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997026087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05596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7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080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36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87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contract.bids@nice.org.uk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CB8EF-E3B3-4302-A621-3D35B4A37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1127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7771</CharactersWithSpaces>
  <SharedDoc>false</SharedDoc>
  <HLinks>
    <vt:vector size="414" baseType="variant">
      <vt:variant>
        <vt:i4>2228257</vt:i4>
      </vt:variant>
      <vt:variant>
        <vt:i4>333</vt:i4>
      </vt:variant>
      <vt:variant>
        <vt:i4>0</vt:i4>
      </vt:variant>
      <vt:variant>
        <vt:i4>5</vt:i4>
      </vt:variant>
      <vt:variant>
        <vt:lpwstr>http://www.evidence.nhs.uk/</vt:lpwstr>
      </vt:variant>
      <vt:variant>
        <vt:lpwstr/>
      </vt:variant>
      <vt:variant>
        <vt:i4>1376273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Variants</vt:lpwstr>
      </vt:variant>
      <vt:variant>
        <vt:i4>2031646</vt:i4>
      </vt:variant>
      <vt:variant>
        <vt:i4>327</vt:i4>
      </vt:variant>
      <vt:variant>
        <vt:i4>0</vt:i4>
      </vt:variant>
      <vt:variant>
        <vt:i4>5</vt:i4>
      </vt:variant>
      <vt:variant>
        <vt:lpwstr>http://www.openarchives.org/OAI/openarchivesprotocol.html</vt:lpwstr>
      </vt:variant>
      <vt:variant>
        <vt:lpwstr/>
      </vt:variant>
      <vt:variant>
        <vt:i4>3473467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Para951</vt:lpwstr>
      </vt:variant>
      <vt:variant>
        <vt:i4>3932275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3473462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Para454</vt:lpwstr>
      </vt:variant>
      <vt:variant>
        <vt:i4>3473462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Para453</vt:lpwstr>
      </vt:variant>
      <vt:variant>
        <vt:i4>3932275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3932275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6357105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3932275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3932275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6357105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3932275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6357105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1310740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Usage</vt:lpwstr>
      </vt:variant>
      <vt:variant>
        <vt:i4>393228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TopicCoverage</vt:lpwstr>
      </vt:variant>
      <vt:variant>
        <vt:i4>393228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TopicCoverage</vt:lpwstr>
      </vt:variant>
      <vt:variant>
        <vt:i4>393228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TopicCoverage</vt:lpwstr>
      </vt:variant>
      <vt:variant>
        <vt:i4>7405675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English</vt:lpwstr>
      </vt:variant>
      <vt:variant>
        <vt:i4>4456575</vt:i4>
      </vt:variant>
      <vt:variant>
        <vt:i4>273</vt:i4>
      </vt:variant>
      <vt:variant>
        <vt:i4>0</vt:i4>
      </vt:variant>
      <vt:variant>
        <vt:i4>5</vt:i4>
      </vt:variant>
      <vt:variant>
        <vt:lpwstr>mailto:irene.walker@nice.org.uk</vt:lpwstr>
      </vt:variant>
      <vt:variant>
        <vt:lpwstr/>
      </vt:variant>
      <vt:variant>
        <vt:i4>6160499</vt:i4>
      </vt:variant>
      <vt:variant>
        <vt:i4>270</vt:i4>
      </vt:variant>
      <vt:variant>
        <vt:i4>0</vt:i4>
      </vt:variant>
      <vt:variant>
        <vt:i4>5</vt:i4>
      </vt:variant>
      <vt:variant>
        <vt:lpwstr>mailto:Contract.bids@nice.org.uk</vt:lpwstr>
      </vt:variant>
      <vt:variant>
        <vt:lpwstr/>
      </vt:variant>
      <vt:variant>
        <vt:i4>3932275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5701639</vt:i4>
      </vt:variant>
      <vt:variant>
        <vt:i4>261</vt:i4>
      </vt:variant>
      <vt:variant>
        <vt:i4>0</vt:i4>
      </vt:variant>
      <vt:variant>
        <vt:i4>5</vt:i4>
      </vt:variant>
      <vt:variant>
        <vt:lpwstr>http://guidance.nice.org.uk/</vt:lpwstr>
      </vt:variant>
      <vt:variant>
        <vt:lpwstr/>
      </vt:variant>
      <vt:variant>
        <vt:i4>6357105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4784148</vt:i4>
      </vt:variant>
      <vt:variant>
        <vt:i4>255</vt:i4>
      </vt:variant>
      <vt:variant>
        <vt:i4>0</vt:i4>
      </vt:variant>
      <vt:variant>
        <vt:i4>5</vt:i4>
      </vt:variant>
      <vt:variant>
        <vt:lpwstr>http://www.nice.org.uk/aboutnice</vt:lpwstr>
      </vt:variant>
      <vt:variant>
        <vt:lpwstr/>
      </vt:variant>
      <vt:variant>
        <vt:i4>4784148</vt:i4>
      </vt:variant>
      <vt:variant>
        <vt:i4>249</vt:i4>
      </vt:variant>
      <vt:variant>
        <vt:i4>0</vt:i4>
      </vt:variant>
      <vt:variant>
        <vt:i4>5</vt:i4>
      </vt:variant>
      <vt:variant>
        <vt:lpwstr>http://www.nice.org.uk/aboutnice</vt:lpwstr>
      </vt:variant>
      <vt:variant>
        <vt:lpwstr/>
      </vt:variant>
      <vt:variant>
        <vt:i4>2228257</vt:i4>
      </vt:variant>
      <vt:variant>
        <vt:i4>243</vt:i4>
      </vt:variant>
      <vt:variant>
        <vt:i4>0</vt:i4>
      </vt:variant>
      <vt:variant>
        <vt:i4>5</vt:i4>
      </vt:variant>
      <vt:variant>
        <vt:lpwstr>http://www.evidence.nhs.uk/</vt:lpwstr>
      </vt:variant>
      <vt:variant>
        <vt:lpwstr/>
      </vt:variant>
      <vt:variant>
        <vt:i4>2228257</vt:i4>
      </vt:variant>
      <vt:variant>
        <vt:i4>240</vt:i4>
      </vt:variant>
      <vt:variant>
        <vt:i4>0</vt:i4>
      </vt:variant>
      <vt:variant>
        <vt:i4>5</vt:i4>
      </vt:variant>
      <vt:variant>
        <vt:lpwstr>http://www.evidence.nhs.uk/</vt:lpwstr>
      </vt:variant>
      <vt:variant>
        <vt:lpwstr/>
      </vt:variant>
      <vt:variant>
        <vt:i4>1310740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Usage</vt:lpwstr>
      </vt:variant>
      <vt:variant>
        <vt:i4>1638448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_Toc276475385</vt:lpwstr>
      </vt:variant>
      <vt:variant>
        <vt:i4>1638448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_Toc276475384</vt:lpwstr>
      </vt:variant>
      <vt:variant>
        <vt:i4>1638448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_Toc276475383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_Toc276475382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_Toc276475381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_Toc276475380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_Toc276475379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_Toc276475378</vt:lpwstr>
      </vt:variant>
      <vt:variant>
        <vt:i4>1441840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_Toc276475377</vt:lpwstr>
      </vt:variant>
      <vt:variant>
        <vt:i4>1441840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_Toc276475376</vt:lpwstr>
      </vt:variant>
      <vt:variant>
        <vt:i4>1441840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_Toc276475375</vt:lpwstr>
      </vt:variant>
      <vt:variant>
        <vt:i4>1441840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_Toc276475374</vt:lpwstr>
      </vt:variant>
      <vt:variant>
        <vt:i4>1441840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_Toc276475373</vt:lpwstr>
      </vt:variant>
      <vt:variant>
        <vt:i4>1441840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_Toc276475372</vt:lpwstr>
      </vt:variant>
      <vt:variant>
        <vt:i4>1441840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_Toc276475371</vt:lpwstr>
      </vt:variant>
      <vt:variant>
        <vt:i4>1441840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_Toc276475370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_Toc276475369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_Toc276475368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_Toc276475367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_Toc276475366</vt:lpwstr>
      </vt:variant>
      <vt:variant>
        <vt:i4>1507376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_Toc276475365</vt:lpwstr>
      </vt:variant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_Toc276475364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_Toc276475363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_Toc276475362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_Toc276475361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_Toc276475359</vt:lpwstr>
      </vt:variant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_Toc276475358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_Toc276475357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_Toc276475356</vt:lpwstr>
      </vt:variant>
      <vt:variant>
        <vt:i4>1310768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_Toc276475355</vt:lpwstr>
      </vt:variant>
      <vt:variant>
        <vt:i4>1310768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_Toc276475354</vt:lpwstr>
      </vt:variant>
      <vt:variant>
        <vt:i4>1310768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_Toc276475353</vt:lpwstr>
      </vt:variant>
      <vt:variant>
        <vt:i4>1310768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_Toc276475352</vt:lpwstr>
      </vt:variant>
      <vt:variant>
        <vt:i4>1310768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_Toc276475351</vt:lpwstr>
      </vt:variant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_Toc276475350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_Toc276475349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_Toc276475347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_Toc276475346</vt:lpwstr>
      </vt:variant>
      <vt:variant>
        <vt:i4>1376304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_Toc276475345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Barney Wilkinson</cp:lastModifiedBy>
  <cp:revision>4</cp:revision>
  <cp:lastPrinted>2016-05-25T10:42:00Z</cp:lastPrinted>
  <dcterms:created xsi:type="dcterms:W3CDTF">2022-01-18T11:54:00Z</dcterms:created>
  <dcterms:modified xsi:type="dcterms:W3CDTF">2022-01-18T19:32:00Z</dcterms:modified>
</cp:coreProperties>
</file>